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21780" w14:textId="77777777" w:rsidR="006114FB" w:rsidRPr="006114FB" w:rsidRDefault="006114FB" w:rsidP="006114FB">
      <w:pPr>
        <w:jc w:val="center"/>
        <w:rPr>
          <w:rFonts w:ascii="Times" w:hAnsi="Times" w:cs="Times New Roman"/>
          <w:sz w:val="20"/>
          <w:szCs w:val="20"/>
        </w:rPr>
      </w:pPr>
      <w:bookmarkStart w:id="0" w:name="OLE_LINK3"/>
      <w:bookmarkStart w:id="1" w:name="OLE_LINK4"/>
      <w:bookmarkStart w:id="2" w:name="OLE_LINK1"/>
      <w:bookmarkStart w:id="3" w:name="OLE_LINK2"/>
      <w:bookmarkStart w:id="4" w:name="_GoBack"/>
      <w:bookmarkEnd w:id="4"/>
      <w:r>
        <w:rPr>
          <w:rFonts w:ascii="Arial" w:hAnsi="Arial" w:cs="Arial"/>
          <w:noProof/>
          <w:color w:val="000000"/>
          <w:sz w:val="22"/>
          <w:szCs w:val="22"/>
        </w:rPr>
        <w:drawing>
          <wp:inline distT="0" distB="0" distL="0" distR="0" wp14:anchorId="6A5F2229" wp14:editId="5EAE6F49">
            <wp:extent cx="3225800" cy="1270000"/>
            <wp:effectExtent l="0" t="0" r="0" b="0"/>
            <wp:docPr id="1" name="Picture 1" descr="https://lh3.googleusercontent.com/624wIr2X73_fryLhAtLLoHqVzZ6-kpUMm4tykOZA6PquEbvfHfcpH-Vop-kagHpi5sRi-r_pAfqZvKujbXFhqFr_hw7KmAqULKq10o35D4j6ECWTXQETsjd77FfTXORUNH_-2_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24wIr2X73_fryLhAtLLoHqVzZ6-kpUMm4tykOZA6PquEbvfHfcpH-Vop-kagHpi5sRi-r_pAfqZvKujbXFhqFr_hw7KmAqULKq10o35D4j6ECWTXQETsjd77FfTXORUNH_-2_g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800" cy="1270000"/>
                    </a:xfrm>
                    <a:prstGeom prst="rect">
                      <a:avLst/>
                    </a:prstGeom>
                    <a:noFill/>
                    <a:ln>
                      <a:noFill/>
                    </a:ln>
                  </pic:spPr>
                </pic:pic>
              </a:graphicData>
            </a:graphic>
          </wp:inline>
        </w:drawing>
      </w:r>
    </w:p>
    <w:p w14:paraId="089C5628" w14:textId="77777777" w:rsidR="006114FB" w:rsidRPr="006114FB" w:rsidRDefault="006114FB" w:rsidP="006114FB">
      <w:pPr>
        <w:rPr>
          <w:rFonts w:ascii="Times" w:eastAsia="Times New Roman" w:hAnsi="Times" w:cs="Times New Roman"/>
          <w:sz w:val="20"/>
          <w:szCs w:val="20"/>
        </w:rPr>
      </w:pPr>
    </w:p>
    <w:p w14:paraId="70A1E909" w14:textId="77777777" w:rsidR="006114FB" w:rsidRPr="006114FB" w:rsidRDefault="006114FB" w:rsidP="006114FB">
      <w:pPr>
        <w:jc w:val="center"/>
        <w:rPr>
          <w:rFonts w:ascii="Times" w:hAnsi="Times" w:cs="Times New Roman"/>
          <w:sz w:val="20"/>
          <w:szCs w:val="20"/>
        </w:rPr>
      </w:pPr>
      <w:r w:rsidRPr="006114FB">
        <w:rPr>
          <w:rFonts w:ascii="Arial" w:hAnsi="Arial" w:cs="Arial"/>
          <w:color w:val="000000"/>
          <w:sz w:val="22"/>
          <w:szCs w:val="22"/>
        </w:rPr>
        <w:t>2016 Personal Finance Case Study</w:t>
      </w:r>
    </w:p>
    <w:p w14:paraId="0E75FA6E" w14:textId="1D7C8E54" w:rsidR="006114FB" w:rsidRPr="006114FB" w:rsidRDefault="009572A0" w:rsidP="006114FB">
      <w:pPr>
        <w:jc w:val="center"/>
        <w:rPr>
          <w:rFonts w:ascii="Times" w:hAnsi="Times" w:cs="Times New Roman"/>
          <w:sz w:val="20"/>
          <w:szCs w:val="20"/>
        </w:rPr>
      </w:pPr>
      <w:r w:rsidRPr="00D97855">
        <w:rPr>
          <w:rFonts w:ascii="Arial" w:hAnsi="Arial" w:cs="Arial"/>
          <w:color w:val="000000"/>
          <w:sz w:val="22"/>
          <w:szCs w:val="22"/>
        </w:rPr>
        <w:t>1</w:t>
      </w:r>
      <w:r w:rsidR="00D97855">
        <w:rPr>
          <w:rFonts w:ascii="Arial" w:hAnsi="Arial" w:cs="Arial"/>
          <w:color w:val="000000"/>
          <w:sz w:val="22"/>
          <w:szCs w:val="22"/>
        </w:rPr>
        <w:t>2-30-15</w:t>
      </w:r>
    </w:p>
    <w:p w14:paraId="5F1500B0" w14:textId="77777777" w:rsidR="006114FB" w:rsidRPr="006114FB" w:rsidRDefault="006114FB" w:rsidP="006114FB">
      <w:pPr>
        <w:spacing w:after="240"/>
        <w:rPr>
          <w:rFonts w:ascii="Times" w:eastAsia="Times New Roman" w:hAnsi="Times" w:cs="Times New Roman"/>
          <w:sz w:val="20"/>
          <w:szCs w:val="20"/>
        </w:rPr>
      </w:pPr>
    </w:p>
    <w:p w14:paraId="43C838A7" w14:textId="77777777" w:rsidR="006114FB" w:rsidRPr="006114FB" w:rsidRDefault="006114FB" w:rsidP="006114FB">
      <w:pPr>
        <w:rPr>
          <w:rFonts w:ascii="Times" w:hAnsi="Times" w:cs="Times New Roman"/>
          <w:sz w:val="20"/>
          <w:szCs w:val="20"/>
        </w:rPr>
      </w:pPr>
      <w:r w:rsidRPr="006114FB">
        <w:rPr>
          <w:rFonts w:ascii="Arial" w:hAnsi="Arial" w:cs="Arial"/>
          <w:i/>
          <w:iCs/>
          <w:color w:val="000000"/>
          <w:sz w:val="22"/>
          <w:szCs w:val="22"/>
        </w:rPr>
        <w:t xml:space="preserve">Your team focuses on providing clients with comprehensive financial planning from a fiduciary standpoint. Steve and Loretta Weaver were referred to your firm by a current client who praised your ability to consider all available information and provide families with a number of options so that they may best meet their goals. </w:t>
      </w:r>
    </w:p>
    <w:p w14:paraId="73323AE7" w14:textId="77777777" w:rsidR="006114FB" w:rsidRPr="006114FB" w:rsidRDefault="006114FB" w:rsidP="006114FB">
      <w:pPr>
        <w:rPr>
          <w:rFonts w:ascii="Times" w:eastAsia="Times New Roman" w:hAnsi="Times" w:cs="Times New Roman"/>
          <w:sz w:val="20"/>
          <w:szCs w:val="20"/>
        </w:rPr>
      </w:pPr>
    </w:p>
    <w:p w14:paraId="690AA0C2" w14:textId="77777777" w:rsidR="006114FB" w:rsidRPr="006114FB" w:rsidRDefault="006114FB" w:rsidP="006114FB">
      <w:pPr>
        <w:rPr>
          <w:rFonts w:ascii="Times" w:hAnsi="Times" w:cs="Times New Roman"/>
          <w:sz w:val="20"/>
          <w:szCs w:val="20"/>
        </w:rPr>
      </w:pPr>
      <w:r w:rsidRPr="006114FB">
        <w:rPr>
          <w:rFonts w:ascii="Arial" w:hAnsi="Arial" w:cs="Arial"/>
          <w:i/>
          <w:iCs/>
          <w:color w:val="000000"/>
          <w:sz w:val="22"/>
          <w:szCs w:val="22"/>
        </w:rPr>
        <w:t xml:space="preserve">In your first meeting with Steve and Loretta you are able to learn the facts below and complete parts of the attached balance sheet and budget. Use all of the information provided to you to assist the Weaver family in reaching their financial goals and improving their financial health. </w:t>
      </w:r>
    </w:p>
    <w:p w14:paraId="57C62198" w14:textId="77777777" w:rsidR="006114FB" w:rsidRPr="006114FB" w:rsidRDefault="006114FB" w:rsidP="006114FB">
      <w:pPr>
        <w:rPr>
          <w:rFonts w:ascii="Times" w:eastAsia="Times New Roman" w:hAnsi="Times" w:cs="Times New Roman"/>
          <w:sz w:val="20"/>
          <w:szCs w:val="20"/>
        </w:rPr>
      </w:pPr>
    </w:p>
    <w:p w14:paraId="6703AC5E" w14:textId="77777777" w:rsidR="006114FB" w:rsidRPr="00537C7E" w:rsidRDefault="006114FB" w:rsidP="006114FB">
      <w:pPr>
        <w:rPr>
          <w:rFonts w:ascii="Arial" w:hAnsi="Arial" w:cs="Arial"/>
          <w:sz w:val="22"/>
          <w:szCs w:val="22"/>
        </w:rPr>
      </w:pPr>
      <w:r w:rsidRPr="00537C7E">
        <w:rPr>
          <w:rFonts w:ascii="Arial" w:hAnsi="Arial" w:cs="Arial"/>
          <w:b/>
          <w:bCs/>
          <w:color w:val="000000"/>
          <w:sz w:val="22"/>
          <w:szCs w:val="22"/>
          <w:u w:val="single"/>
        </w:rPr>
        <w:t>PERSONAL INFORMATION</w:t>
      </w:r>
    </w:p>
    <w:p w14:paraId="12F87E6C" w14:textId="200A3EF7" w:rsidR="006114FB" w:rsidRPr="00D97855" w:rsidRDefault="006114FB" w:rsidP="006114FB">
      <w:pPr>
        <w:rPr>
          <w:rFonts w:ascii="Arial" w:hAnsi="Arial" w:cs="Arial"/>
          <w:sz w:val="22"/>
          <w:szCs w:val="22"/>
        </w:rPr>
      </w:pPr>
      <w:r w:rsidRPr="00537C7E">
        <w:rPr>
          <w:rFonts w:ascii="Arial" w:hAnsi="Arial" w:cs="Arial"/>
          <w:color w:val="000000"/>
          <w:sz w:val="22"/>
          <w:szCs w:val="22"/>
        </w:rPr>
        <w:t xml:space="preserve">Steve and Loretta Weaver currently live in Glen Allen, Virginia and are both 60 years old. They have been married for 39 years and reside in a duplex with their recently adopted cat, Tom. </w:t>
      </w:r>
      <w:r w:rsidR="001C0968">
        <w:rPr>
          <w:rFonts w:ascii="Arial" w:hAnsi="Arial" w:cs="Arial"/>
          <w:color w:val="000000"/>
          <w:sz w:val="22"/>
          <w:szCs w:val="22"/>
        </w:rPr>
        <w:t xml:space="preserve"> </w:t>
      </w:r>
      <w:r w:rsidRPr="00537C7E">
        <w:rPr>
          <w:rFonts w:ascii="Arial" w:hAnsi="Arial" w:cs="Arial"/>
          <w:color w:val="000000"/>
          <w:sz w:val="22"/>
          <w:szCs w:val="22"/>
        </w:rPr>
        <w:t xml:space="preserve">Mr. and Mrs. Weaver are the parents of Laura Steiner </w:t>
      </w:r>
      <w:r w:rsidRPr="00D97855">
        <w:rPr>
          <w:rFonts w:ascii="Arial" w:hAnsi="Arial" w:cs="Arial"/>
          <w:color w:val="000000"/>
          <w:sz w:val="22"/>
          <w:szCs w:val="22"/>
        </w:rPr>
        <w:t>who</w:t>
      </w:r>
      <w:r w:rsidR="00D97855">
        <w:rPr>
          <w:rFonts w:ascii="Arial" w:hAnsi="Arial" w:cs="Arial"/>
          <w:color w:val="000000"/>
          <w:sz w:val="22"/>
          <w:szCs w:val="22"/>
        </w:rPr>
        <w:t xml:space="preserve"> is 35 years old.   She has a </w:t>
      </w:r>
      <w:r w:rsidRPr="00D97855">
        <w:rPr>
          <w:rFonts w:ascii="Arial" w:hAnsi="Arial" w:cs="Arial"/>
          <w:color w:val="000000"/>
          <w:sz w:val="22"/>
          <w:szCs w:val="22"/>
        </w:rPr>
        <w:t xml:space="preserve">daughter, Lana, </w:t>
      </w:r>
      <w:r w:rsidR="00D97855">
        <w:rPr>
          <w:rFonts w:ascii="Arial" w:hAnsi="Arial" w:cs="Arial"/>
          <w:color w:val="000000"/>
          <w:sz w:val="22"/>
          <w:szCs w:val="22"/>
        </w:rPr>
        <w:t xml:space="preserve">who </w:t>
      </w:r>
      <w:r w:rsidRPr="00D97855">
        <w:rPr>
          <w:rFonts w:ascii="Arial" w:hAnsi="Arial" w:cs="Arial"/>
          <w:color w:val="000000"/>
          <w:sz w:val="22"/>
          <w:szCs w:val="22"/>
        </w:rPr>
        <w:t>is 10 years old</w:t>
      </w:r>
      <w:r w:rsidR="00D97855">
        <w:rPr>
          <w:rFonts w:ascii="Arial" w:hAnsi="Arial" w:cs="Arial"/>
          <w:color w:val="000000"/>
          <w:sz w:val="22"/>
          <w:szCs w:val="22"/>
        </w:rPr>
        <w:t xml:space="preserve"> and a </w:t>
      </w:r>
      <w:r w:rsidR="00E65320" w:rsidRPr="00D97855">
        <w:rPr>
          <w:rFonts w:ascii="Arial" w:hAnsi="Arial" w:cs="Arial"/>
          <w:color w:val="000000"/>
          <w:sz w:val="22"/>
          <w:szCs w:val="22"/>
        </w:rPr>
        <w:t xml:space="preserve">son </w:t>
      </w:r>
      <w:r w:rsidRPr="00D97855">
        <w:rPr>
          <w:rFonts w:ascii="Arial" w:hAnsi="Arial" w:cs="Arial"/>
          <w:color w:val="000000"/>
          <w:sz w:val="22"/>
          <w:szCs w:val="22"/>
        </w:rPr>
        <w:t xml:space="preserve">Chad </w:t>
      </w:r>
      <w:r w:rsidR="00D97855">
        <w:rPr>
          <w:rFonts w:ascii="Arial" w:hAnsi="Arial" w:cs="Arial"/>
          <w:color w:val="000000"/>
          <w:sz w:val="22"/>
          <w:szCs w:val="22"/>
        </w:rPr>
        <w:t>who</w:t>
      </w:r>
      <w:r w:rsidRPr="00D97855">
        <w:rPr>
          <w:rFonts w:ascii="Arial" w:hAnsi="Arial" w:cs="Arial"/>
          <w:color w:val="000000"/>
          <w:sz w:val="22"/>
          <w:szCs w:val="22"/>
        </w:rPr>
        <w:t xml:space="preserve"> is 8 years old. </w:t>
      </w:r>
    </w:p>
    <w:p w14:paraId="6216BAC4" w14:textId="77777777" w:rsidR="006114FB" w:rsidRPr="00D97855" w:rsidRDefault="006114FB" w:rsidP="006114FB">
      <w:pPr>
        <w:rPr>
          <w:rFonts w:ascii="Arial" w:eastAsia="Times New Roman" w:hAnsi="Arial" w:cs="Arial"/>
          <w:sz w:val="22"/>
          <w:szCs w:val="22"/>
        </w:rPr>
      </w:pPr>
    </w:p>
    <w:p w14:paraId="1D07E0A0" w14:textId="6F443A3A" w:rsidR="006114FB" w:rsidRPr="00D97855" w:rsidRDefault="006114FB" w:rsidP="006114FB">
      <w:pPr>
        <w:rPr>
          <w:rFonts w:ascii="Arial" w:hAnsi="Arial" w:cs="Arial"/>
          <w:sz w:val="22"/>
          <w:szCs w:val="22"/>
        </w:rPr>
      </w:pPr>
      <w:r w:rsidRPr="00D97855">
        <w:rPr>
          <w:rFonts w:ascii="Arial" w:hAnsi="Arial" w:cs="Arial"/>
          <w:color w:val="000000"/>
          <w:sz w:val="22"/>
          <w:szCs w:val="22"/>
        </w:rPr>
        <w:t>Unfortunately, Laura</w:t>
      </w:r>
      <w:r w:rsidR="00D97855">
        <w:rPr>
          <w:rFonts w:ascii="Arial" w:hAnsi="Arial" w:cs="Arial"/>
          <w:color w:val="000000"/>
          <w:sz w:val="22"/>
          <w:szCs w:val="22"/>
        </w:rPr>
        <w:t xml:space="preserve"> knows now that she and her husband probably married “too soon</w:t>
      </w:r>
      <w:r w:rsidR="00403183">
        <w:rPr>
          <w:rFonts w:ascii="Arial" w:hAnsi="Arial" w:cs="Arial"/>
          <w:color w:val="000000"/>
          <w:sz w:val="22"/>
          <w:szCs w:val="22"/>
        </w:rPr>
        <w:t>.</w:t>
      </w:r>
      <w:r w:rsidR="00D97855">
        <w:rPr>
          <w:rFonts w:ascii="Arial" w:hAnsi="Arial" w:cs="Arial"/>
          <w:color w:val="000000"/>
          <w:sz w:val="22"/>
          <w:szCs w:val="22"/>
        </w:rPr>
        <w:t xml:space="preserve">” </w:t>
      </w:r>
      <w:r w:rsidR="00403183">
        <w:rPr>
          <w:rFonts w:ascii="Arial" w:hAnsi="Arial" w:cs="Arial"/>
          <w:color w:val="000000"/>
          <w:sz w:val="22"/>
          <w:szCs w:val="22"/>
        </w:rPr>
        <w:t>They</w:t>
      </w:r>
      <w:r w:rsidR="00D97855">
        <w:rPr>
          <w:rFonts w:ascii="Arial" w:hAnsi="Arial" w:cs="Arial"/>
          <w:color w:val="000000"/>
          <w:sz w:val="22"/>
          <w:szCs w:val="22"/>
        </w:rPr>
        <w:t xml:space="preserve"> </w:t>
      </w:r>
      <w:r w:rsidR="00403183">
        <w:rPr>
          <w:rFonts w:ascii="Arial" w:hAnsi="Arial" w:cs="Arial"/>
          <w:color w:val="000000"/>
          <w:sz w:val="22"/>
          <w:szCs w:val="22"/>
        </w:rPr>
        <w:t>divorced shortly after Chad was born</w:t>
      </w:r>
      <w:r w:rsidR="00BD008F">
        <w:rPr>
          <w:rFonts w:ascii="Arial" w:hAnsi="Arial" w:cs="Arial"/>
          <w:color w:val="000000"/>
          <w:sz w:val="22"/>
          <w:szCs w:val="22"/>
        </w:rPr>
        <w:t xml:space="preserve"> and </w:t>
      </w:r>
      <w:r w:rsidR="00403183">
        <w:rPr>
          <w:rFonts w:ascii="Arial" w:hAnsi="Arial" w:cs="Arial"/>
          <w:color w:val="000000"/>
          <w:sz w:val="22"/>
          <w:szCs w:val="22"/>
        </w:rPr>
        <w:t>have not kept in touch</w:t>
      </w:r>
      <w:r w:rsidR="00BD008F">
        <w:rPr>
          <w:rFonts w:ascii="Arial" w:hAnsi="Arial" w:cs="Arial"/>
          <w:color w:val="000000"/>
          <w:sz w:val="22"/>
          <w:szCs w:val="22"/>
        </w:rPr>
        <w:t>.  Neither has h</w:t>
      </w:r>
      <w:r w:rsidR="00403183">
        <w:rPr>
          <w:rFonts w:ascii="Arial" w:hAnsi="Arial" w:cs="Arial"/>
          <w:color w:val="000000"/>
          <w:sz w:val="22"/>
          <w:szCs w:val="22"/>
        </w:rPr>
        <w:t xml:space="preserve">er former husband </w:t>
      </w:r>
      <w:r w:rsidR="00BD008F">
        <w:rPr>
          <w:rFonts w:ascii="Arial" w:hAnsi="Arial" w:cs="Arial"/>
          <w:color w:val="000000"/>
          <w:sz w:val="22"/>
          <w:szCs w:val="22"/>
        </w:rPr>
        <w:t xml:space="preserve">had much </w:t>
      </w:r>
      <w:r w:rsidR="00403183">
        <w:rPr>
          <w:rFonts w:ascii="Arial" w:hAnsi="Arial" w:cs="Arial"/>
          <w:color w:val="000000"/>
          <w:sz w:val="22"/>
          <w:szCs w:val="22"/>
        </w:rPr>
        <w:t xml:space="preserve">communication with his children. </w:t>
      </w:r>
      <w:r w:rsidR="00BD008F">
        <w:rPr>
          <w:rFonts w:ascii="Arial" w:hAnsi="Arial" w:cs="Arial"/>
          <w:color w:val="000000"/>
          <w:sz w:val="22"/>
          <w:szCs w:val="22"/>
        </w:rPr>
        <w:t>They have not heard from him in five years.</w:t>
      </w:r>
      <w:r w:rsidR="00403183">
        <w:rPr>
          <w:rFonts w:ascii="Arial" w:hAnsi="Arial" w:cs="Arial"/>
          <w:color w:val="000000"/>
          <w:sz w:val="22"/>
          <w:szCs w:val="22"/>
        </w:rPr>
        <w:t xml:space="preserve"> Laura knows only that he has had a difficult time keeping a job.  </w:t>
      </w:r>
      <w:r w:rsidR="00BD008F">
        <w:rPr>
          <w:rFonts w:ascii="Arial" w:hAnsi="Arial" w:cs="Arial"/>
          <w:color w:val="000000"/>
          <w:sz w:val="22"/>
          <w:szCs w:val="22"/>
        </w:rPr>
        <w:t xml:space="preserve">Recently </w:t>
      </w:r>
      <w:r w:rsidR="00403183">
        <w:rPr>
          <w:rFonts w:ascii="Arial" w:hAnsi="Arial" w:cs="Arial"/>
          <w:color w:val="000000"/>
          <w:sz w:val="22"/>
          <w:szCs w:val="22"/>
        </w:rPr>
        <w:t>Laura</w:t>
      </w:r>
      <w:r w:rsidR="00BD008F">
        <w:rPr>
          <w:rFonts w:ascii="Arial" w:hAnsi="Arial" w:cs="Arial"/>
          <w:color w:val="000000"/>
          <w:sz w:val="22"/>
          <w:szCs w:val="22"/>
        </w:rPr>
        <w:t xml:space="preserve"> has had some serious personal issues and is very challenged to care for herself or her children.</w:t>
      </w:r>
      <w:r w:rsidR="00403183">
        <w:rPr>
          <w:rFonts w:ascii="Arial" w:hAnsi="Arial" w:cs="Arial"/>
          <w:color w:val="000000"/>
          <w:sz w:val="22"/>
          <w:szCs w:val="22"/>
        </w:rPr>
        <w:t xml:space="preserve"> </w:t>
      </w:r>
      <w:r w:rsidR="00D97855">
        <w:rPr>
          <w:rFonts w:ascii="Arial" w:hAnsi="Arial" w:cs="Arial"/>
          <w:color w:val="000000"/>
          <w:sz w:val="22"/>
          <w:szCs w:val="22"/>
        </w:rPr>
        <w:t xml:space="preserve"> </w:t>
      </w:r>
      <w:r w:rsidRPr="00D97855">
        <w:rPr>
          <w:rFonts w:ascii="Arial" w:hAnsi="Arial" w:cs="Arial"/>
          <w:color w:val="000000"/>
          <w:sz w:val="22"/>
          <w:szCs w:val="22"/>
        </w:rPr>
        <w:t xml:space="preserve"> </w:t>
      </w:r>
    </w:p>
    <w:p w14:paraId="5241116C" w14:textId="77777777" w:rsidR="006114FB" w:rsidRPr="00D97855" w:rsidRDefault="006114FB" w:rsidP="006114FB">
      <w:pPr>
        <w:rPr>
          <w:rFonts w:ascii="Arial" w:eastAsia="Times New Roman" w:hAnsi="Arial" w:cs="Arial"/>
          <w:sz w:val="22"/>
          <w:szCs w:val="22"/>
        </w:rPr>
      </w:pPr>
    </w:p>
    <w:p w14:paraId="25463806" w14:textId="156D0F39" w:rsidR="006114FB" w:rsidRPr="00537C7E" w:rsidRDefault="006114FB" w:rsidP="006114FB">
      <w:pPr>
        <w:rPr>
          <w:rFonts w:ascii="Arial" w:hAnsi="Arial" w:cs="Arial"/>
          <w:sz w:val="22"/>
          <w:szCs w:val="22"/>
        </w:rPr>
      </w:pPr>
      <w:r w:rsidRPr="00D97855">
        <w:rPr>
          <w:rFonts w:ascii="Arial" w:hAnsi="Arial" w:cs="Arial"/>
          <w:color w:val="000000"/>
          <w:sz w:val="22"/>
          <w:szCs w:val="22"/>
        </w:rPr>
        <w:t>Mr. and Mrs. Weaver</w:t>
      </w:r>
      <w:r w:rsidR="00403183">
        <w:rPr>
          <w:rFonts w:ascii="Arial" w:hAnsi="Arial" w:cs="Arial"/>
          <w:color w:val="000000"/>
          <w:sz w:val="22"/>
          <w:szCs w:val="22"/>
        </w:rPr>
        <w:t xml:space="preserve"> and their daughter </w:t>
      </w:r>
      <w:r w:rsidR="003C6A27">
        <w:rPr>
          <w:rFonts w:ascii="Arial" w:hAnsi="Arial" w:cs="Arial"/>
          <w:color w:val="000000"/>
          <w:sz w:val="22"/>
          <w:szCs w:val="22"/>
        </w:rPr>
        <w:t>believe</w:t>
      </w:r>
      <w:r w:rsidR="00403183">
        <w:rPr>
          <w:rFonts w:ascii="Arial" w:hAnsi="Arial" w:cs="Arial"/>
          <w:color w:val="000000"/>
          <w:sz w:val="22"/>
          <w:szCs w:val="22"/>
        </w:rPr>
        <w:t xml:space="preserve"> that for Laura’s sake and her children, Lana and Chad would be much better off living with their grandparents for the </w:t>
      </w:r>
      <w:r w:rsidR="003C6A27">
        <w:rPr>
          <w:rFonts w:ascii="Arial" w:hAnsi="Arial" w:cs="Arial"/>
          <w:color w:val="000000"/>
          <w:sz w:val="22"/>
          <w:szCs w:val="22"/>
        </w:rPr>
        <w:t>foreseeable</w:t>
      </w:r>
      <w:r w:rsidR="00403183">
        <w:rPr>
          <w:rFonts w:ascii="Arial" w:hAnsi="Arial" w:cs="Arial"/>
          <w:color w:val="000000"/>
          <w:sz w:val="22"/>
          <w:szCs w:val="22"/>
        </w:rPr>
        <w:t xml:space="preserve"> future.</w:t>
      </w:r>
      <w:r w:rsidRPr="00D97855">
        <w:rPr>
          <w:rFonts w:ascii="Arial" w:hAnsi="Arial" w:cs="Arial"/>
          <w:color w:val="000000"/>
          <w:sz w:val="22"/>
          <w:szCs w:val="22"/>
        </w:rPr>
        <w:t xml:space="preserve"> These recent circumstances have caused them to re-evaluate their financial situation and how they wish to spend the rest of their lives. </w:t>
      </w:r>
      <w:r w:rsidR="00403183">
        <w:rPr>
          <w:rFonts w:ascii="Arial" w:hAnsi="Arial" w:cs="Arial"/>
          <w:color w:val="000000"/>
          <w:sz w:val="22"/>
          <w:szCs w:val="22"/>
        </w:rPr>
        <w:t xml:space="preserve">While they hope that the children might be able to return to live with their mother, the Weavers believe it is best for all to assume they will be </w:t>
      </w:r>
      <w:r w:rsidRPr="00D97855">
        <w:rPr>
          <w:rFonts w:ascii="Arial" w:hAnsi="Arial" w:cs="Arial"/>
          <w:color w:val="000000"/>
          <w:sz w:val="22"/>
          <w:szCs w:val="22"/>
        </w:rPr>
        <w:t>car</w:t>
      </w:r>
      <w:r w:rsidR="00403183">
        <w:rPr>
          <w:rFonts w:ascii="Arial" w:hAnsi="Arial" w:cs="Arial"/>
          <w:color w:val="000000"/>
          <w:sz w:val="22"/>
          <w:szCs w:val="22"/>
        </w:rPr>
        <w:t>ing</w:t>
      </w:r>
      <w:r w:rsidRPr="00D97855">
        <w:rPr>
          <w:rFonts w:ascii="Arial" w:hAnsi="Arial" w:cs="Arial"/>
          <w:color w:val="000000"/>
          <w:sz w:val="22"/>
          <w:szCs w:val="22"/>
        </w:rPr>
        <w:t xml:space="preserve"> for the grandchildren until they begin college. They have always been a part of their grandchildren’s’ lives and enjoy spending time with them. This decision was an obvious choice</w:t>
      </w:r>
      <w:r w:rsidR="00BD008F">
        <w:rPr>
          <w:rFonts w:ascii="Arial" w:hAnsi="Arial" w:cs="Arial"/>
          <w:color w:val="000000"/>
          <w:sz w:val="22"/>
          <w:szCs w:val="22"/>
        </w:rPr>
        <w:t xml:space="preserve"> since their father’s </w:t>
      </w:r>
      <w:r w:rsidRPr="00D97855">
        <w:rPr>
          <w:rFonts w:ascii="Arial" w:hAnsi="Arial" w:cs="Arial"/>
          <w:color w:val="000000"/>
          <w:sz w:val="22"/>
          <w:szCs w:val="22"/>
        </w:rPr>
        <w:t>parents live in California, have been alienated from the family for years, and have only met the children on a handful of occasions. The Weavers, on the other</w:t>
      </w:r>
      <w:r w:rsidRPr="00537C7E">
        <w:rPr>
          <w:rFonts w:ascii="Arial" w:hAnsi="Arial" w:cs="Arial"/>
          <w:color w:val="000000"/>
          <w:sz w:val="22"/>
          <w:szCs w:val="22"/>
        </w:rPr>
        <w:t xml:space="preserve"> hand, live nearby so the transition would not constitute a geographical change for the grandchildren who have a rooted interest in the area. For example, Lana enjoys gymnastics and is currently training with a local team and Chad fell in love with baseball after playing for the first time last year and hopes to play for his school years into the future. </w:t>
      </w:r>
    </w:p>
    <w:p w14:paraId="11E00537" w14:textId="77777777" w:rsidR="006114FB" w:rsidRPr="00537C7E" w:rsidRDefault="006114FB" w:rsidP="006114FB">
      <w:pPr>
        <w:rPr>
          <w:rFonts w:ascii="Arial" w:eastAsia="Times New Roman" w:hAnsi="Arial" w:cs="Arial"/>
          <w:sz w:val="22"/>
          <w:szCs w:val="22"/>
        </w:rPr>
      </w:pPr>
    </w:p>
    <w:p w14:paraId="5A34C9F3" w14:textId="7DD9D49B" w:rsidR="006114FB" w:rsidRPr="00537C7E" w:rsidRDefault="006114FB" w:rsidP="006114FB">
      <w:pPr>
        <w:rPr>
          <w:rFonts w:ascii="Arial" w:hAnsi="Arial" w:cs="Arial"/>
          <w:sz w:val="22"/>
          <w:szCs w:val="22"/>
        </w:rPr>
      </w:pPr>
      <w:r w:rsidRPr="00537C7E">
        <w:rPr>
          <w:rFonts w:ascii="Arial" w:hAnsi="Arial" w:cs="Arial"/>
          <w:color w:val="000000"/>
          <w:sz w:val="22"/>
          <w:szCs w:val="22"/>
        </w:rPr>
        <w:t xml:space="preserve">Steve was a partner and an owner in a software engineering company before he retired at the age of 58. He sold his share of the business 2 years ago and has been living off of the income from the sale. Steve has always considered himself as being financially savvy. Throughout his </w:t>
      </w:r>
      <w:r w:rsidRPr="00537C7E">
        <w:rPr>
          <w:rFonts w:ascii="Arial" w:hAnsi="Arial" w:cs="Arial"/>
          <w:color w:val="000000"/>
          <w:sz w:val="22"/>
          <w:szCs w:val="22"/>
        </w:rPr>
        <w:lastRenderedPageBreak/>
        <w:t xml:space="preserve">lifetime he has handled his own investments and financial plans. His savings habits have been fair and have resulted in an accumulation of wealth. However, recent events have caused him to reconsider how much money he may need for the future. Steve enjoys reading in his free time and would like to see as much of America before he reaches the later stages of life. Loretta was very involved in her daughter’s life and stayed at home until Laura began elementary school. She then proceeded to work at a local hair salon </w:t>
      </w:r>
      <w:r w:rsidR="0072410F">
        <w:rPr>
          <w:rFonts w:ascii="Arial" w:hAnsi="Arial" w:cs="Arial"/>
          <w:color w:val="000000"/>
          <w:sz w:val="22"/>
          <w:szCs w:val="22"/>
        </w:rPr>
        <w:t xml:space="preserve">until </w:t>
      </w:r>
      <w:r w:rsidR="0072410F" w:rsidRPr="00537C7E">
        <w:rPr>
          <w:rFonts w:ascii="Arial" w:hAnsi="Arial" w:cs="Arial"/>
          <w:color w:val="000000"/>
          <w:sz w:val="22"/>
          <w:szCs w:val="22"/>
        </w:rPr>
        <w:t>she</w:t>
      </w:r>
      <w:r w:rsidRPr="00537C7E">
        <w:rPr>
          <w:rFonts w:ascii="Arial" w:hAnsi="Arial" w:cs="Arial"/>
          <w:color w:val="000000"/>
          <w:sz w:val="22"/>
          <w:szCs w:val="22"/>
        </w:rPr>
        <w:t xml:space="preserve"> </w:t>
      </w:r>
      <w:r w:rsidR="00FC216F">
        <w:rPr>
          <w:rFonts w:ascii="Arial" w:hAnsi="Arial" w:cs="Arial"/>
          <w:color w:val="000000"/>
          <w:sz w:val="22"/>
          <w:szCs w:val="22"/>
        </w:rPr>
        <w:t xml:space="preserve">retired at age </w:t>
      </w:r>
      <w:r w:rsidRPr="00537C7E">
        <w:rPr>
          <w:rFonts w:ascii="Arial" w:hAnsi="Arial" w:cs="Arial"/>
          <w:color w:val="000000"/>
          <w:sz w:val="22"/>
          <w:szCs w:val="22"/>
        </w:rPr>
        <w:t>55</w:t>
      </w:r>
      <w:r w:rsidR="00FC216F">
        <w:rPr>
          <w:rFonts w:ascii="Arial" w:hAnsi="Arial" w:cs="Arial"/>
          <w:color w:val="000000"/>
          <w:sz w:val="22"/>
          <w:szCs w:val="22"/>
        </w:rPr>
        <w:t xml:space="preserve">, </w:t>
      </w:r>
      <w:r w:rsidR="001C0968">
        <w:rPr>
          <w:rFonts w:ascii="Arial" w:hAnsi="Arial" w:cs="Arial"/>
          <w:color w:val="000000"/>
          <w:sz w:val="22"/>
          <w:szCs w:val="22"/>
        </w:rPr>
        <w:t>earning about $35,000 in her final year</w:t>
      </w:r>
      <w:r w:rsidRPr="00537C7E">
        <w:rPr>
          <w:rFonts w:ascii="Arial" w:hAnsi="Arial" w:cs="Arial"/>
          <w:color w:val="000000"/>
          <w:sz w:val="22"/>
          <w:szCs w:val="22"/>
        </w:rPr>
        <w:t xml:space="preserve">. </w:t>
      </w:r>
      <w:r w:rsidR="00C074CA" w:rsidRPr="00537C7E">
        <w:rPr>
          <w:rFonts w:ascii="Arial" w:hAnsi="Arial" w:cs="Arial"/>
          <w:color w:val="000000"/>
          <w:sz w:val="22"/>
          <w:szCs w:val="22"/>
        </w:rPr>
        <w:t xml:space="preserve">In retirement, </w:t>
      </w:r>
      <w:r w:rsidRPr="00537C7E">
        <w:rPr>
          <w:rFonts w:ascii="Arial" w:hAnsi="Arial" w:cs="Arial"/>
          <w:color w:val="000000"/>
          <w:sz w:val="22"/>
          <w:szCs w:val="22"/>
        </w:rPr>
        <w:t xml:space="preserve">she has been spending time traveling with her friends and enjoys time away from home. </w:t>
      </w:r>
    </w:p>
    <w:p w14:paraId="3634473E" w14:textId="2C664674" w:rsidR="006114FB" w:rsidRPr="00537C7E" w:rsidRDefault="006114FB" w:rsidP="006114FB">
      <w:pPr>
        <w:rPr>
          <w:rFonts w:ascii="Arial" w:eastAsia="Times New Roman" w:hAnsi="Arial" w:cs="Arial"/>
          <w:sz w:val="22"/>
          <w:szCs w:val="22"/>
        </w:rPr>
      </w:pPr>
      <w:r w:rsidRPr="00537C7E">
        <w:rPr>
          <w:rFonts w:ascii="Arial" w:eastAsia="Times New Roman" w:hAnsi="Arial" w:cs="Arial"/>
          <w:sz w:val="22"/>
          <w:szCs w:val="22"/>
        </w:rPr>
        <w:br/>
      </w:r>
      <w:r w:rsidRPr="00537C7E">
        <w:rPr>
          <w:rFonts w:ascii="Arial" w:eastAsia="Times New Roman" w:hAnsi="Arial" w:cs="Arial"/>
          <w:color w:val="000000"/>
          <w:sz w:val="22"/>
          <w:szCs w:val="22"/>
        </w:rPr>
        <w:t>The Weavers would like to begin looking for a new home that has the additional space needed to raise their grandchildren. Their 3 bedroom 2 bath duplex, which they own outright, does not have the space to comfortably fit two children along with their cat Tom. The home will also need to be in the Glen Allen area and must have a minimum of 4 bedrooms and 2.5 baths</w:t>
      </w:r>
      <w:r w:rsidR="009350AE">
        <w:rPr>
          <w:rFonts w:ascii="Arial" w:eastAsia="Times New Roman" w:hAnsi="Arial" w:cs="Arial"/>
          <w:color w:val="000000"/>
          <w:sz w:val="22"/>
          <w:szCs w:val="22"/>
        </w:rPr>
        <w:t xml:space="preserve"> to accommodate the children and also allow space for their mother to visit should that be possible</w:t>
      </w:r>
      <w:r w:rsidRPr="00537C7E">
        <w:rPr>
          <w:rFonts w:ascii="Arial" w:eastAsia="Times New Roman" w:hAnsi="Arial" w:cs="Arial"/>
          <w:color w:val="000000"/>
          <w:sz w:val="22"/>
          <w:szCs w:val="22"/>
        </w:rPr>
        <w:t xml:space="preserve">. The Weavers need help determining if they can afford a larger house or if they are better off squeezing into their current duplex. If they sold their current home, the Weavers suspect it would only sell for </w:t>
      </w:r>
      <w:r w:rsidR="00537C7E" w:rsidRPr="00537C7E">
        <w:rPr>
          <w:rFonts w:ascii="Arial" w:eastAsia="Times New Roman" w:hAnsi="Arial" w:cs="Arial"/>
          <w:color w:val="000000"/>
          <w:sz w:val="22"/>
          <w:szCs w:val="22"/>
        </w:rPr>
        <w:t>$</w:t>
      </w:r>
      <w:r w:rsidRPr="00537C7E">
        <w:rPr>
          <w:rFonts w:ascii="Arial" w:eastAsia="Times New Roman" w:hAnsi="Arial" w:cs="Arial"/>
          <w:color w:val="000000"/>
          <w:sz w:val="22"/>
          <w:szCs w:val="22"/>
        </w:rPr>
        <w:t>250,000 since the interior has not been updated for several decades. The lack of upgrades is due to their love of camping and their decision to purchase a camper instead of updating the home. The only home listing in the area they would consider moving into is worth $450,000, but they are not sure if they can afford it. The Weavers would l</w:t>
      </w:r>
      <w:r w:rsidR="00C074CA" w:rsidRPr="00537C7E">
        <w:rPr>
          <w:rFonts w:ascii="Arial" w:eastAsia="Times New Roman" w:hAnsi="Arial" w:cs="Arial"/>
          <w:color w:val="000000"/>
          <w:sz w:val="22"/>
          <w:szCs w:val="22"/>
        </w:rPr>
        <w:t>ike to take out a 10</w:t>
      </w:r>
      <w:r w:rsidRPr="00537C7E">
        <w:rPr>
          <w:rFonts w:ascii="Arial" w:eastAsia="Times New Roman" w:hAnsi="Arial" w:cs="Arial"/>
          <w:color w:val="000000"/>
          <w:sz w:val="22"/>
          <w:szCs w:val="22"/>
        </w:rPr>
        <w:t xml:space="preserve"> year loan</w:t>
      </w:r>
      <w:r w:rsidR="00C074CA" w:rsidRPr="00537C7E">
        <w:rPr>
          <w:rFonts w:ascii="Arial" w:eastAsia="Times New Roman" w:hAnsi="Arial" w:cs="Arial"/>
          <w:color w:val="000000"/>
          <w:sz w:val="22"/>
          <w:szCs w:val="22"/>
        </w:rPr>
        <w:t xml:space="preserve"> for with a 3.84% APR and use 100</w:t>
      </w:r>
      <w:r w:rsidRPr="00537C7E">
        <w:rPr>
          <w:rFonts w:ascii="Arial" w:eastAsia="Times New Roman" w:hAnsi="Arial" w:cs="Arial"/>
          <w:color w:val="000000"/>
          <w:sz w:val="22"/>
          <w:szCs w:val="22"/>
        </w:rPr>
        <w:t>% of the sale price as a down payment. The</w:t>
      </w:r>
      <w:r w:rsidR="00C074CA" w:rsidRPr="00537C7E">
        <w:rPr>
          <w:rFonts w:ascii="Arial" w:eastAsia="Times New Roman" w:hAnsi="Arial" w:cs="Arial"/>
          <w:color w:val="000000"/>
          <w:sz w:val="22"/>
          <w:szCs w:val="22"/>
        </w:rPr>
        <w:t xml:space="preserve"> loan payment would be $2,010</w:t>
      </w:r>
      <w:r w:rsidRPr="00537C7E">
        <w:rPr>
          <w:rFonts w:ascii="Arial" w:eastAsia="Times New Roman" w:hAnsi="Arial" w:cs="Arial"/>
          <w:color w:val="000000"/>
          <w:sz w:val="22"/>
          <w:szCs w:val="22"/>
        </w:rPr>
        <w:t xml:space="preserve">. The insurance premiums </w:t>
      </w:r>
      <w:r w:rsidR="00C074CA" w:rsidRPr="00537C7E">
        <w:rPr>
          <w:rFonts w:ascii="Arial" w:eastAsia="Times New Roman" w:hAnsi="Arial" w:cs="Arial"/>
          <w:color w:val="000000"/>
          <w:sz w:val="22"/>
          <w:szCs w:val="22"/>
        </w:rPr>
        <w:t xml:space="preserve">and other related expenses </w:t>
      </w:r>
      <w:r w:rsidRPr="00537C7E">
        <w:rPr>
          <w:rFonts w:ascii="Arial" w:eastAsia="Times New Roman" w:hAnsi="Arial" w:cs="Arial"/>
          <w:color w:val="000000"/>
          <w:sz w:val="22"/>
          <w:szCs w:val="22"/>
        </w:rPr>
        <w:t>for the new home would also be the same as the current home.</w:t>
      </w:r>
    </w:p>
    <w:p w14:paraId="0E9DF8CF" w14:textId="77777777" w:rsidR="007C5DAE" w:rsidRPr="00537C7E" w:rsidRDefault="007C5DAE">
      <w:pPr>
        <w:rPr>
          <w:rFonts w:ascii="Arial" w:hAnsi="Arial" w:cs="Arial"/>
          <w:sz w:val="22"/>
          <w:szCs w:val="22"/>
        </w:rPr>
      </w:pPr>
    </w:p>
    <w:p w14:paraId="5D5EC429" w14:textId="77777777" w:rsidR="006114FB" w:rsidRPr="00537C7E" w:rsidRDefault="006114FB" w:rsidP="006114FB">
      <w:pPr>
        <w:rPr>
          <w:rFonts w:ascii="Arial" w:hAnsi="Arial" w:cs="Arial"/>
          <w:sz w:val="22"/>
          <w:szCs w:val="22"/>
        </w:rPr>
      </w:pPr>
      <w:r w:rsidRPr="00537C7E">
        <w:rPr>
          <w:rFonts w:ascii="Arial" w:hAnsi="Arial" w:cs="Arial"/>
          <w:b/>
          <w:bCs/>
          <w:color w:val="000000"/>
          <w:sz w:val="22"/>
          <w:szCs w:val="22"/>
          <w:u w:val="single"/>
        </w:rPr>
        <w:t>ECONOMIC ASSUMPTIONS</w:t>
      </w:r>
    </w:p>
    <w:p w14:paraId="1798441F"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Your firm uses a conservative inflation rate of 3% in order to ensure that families meet their goals. Steve believes that the economy is going to contract in the near future, thus lowering investment returns pre-retirement and during retirement. Loretta is also fearful of the market due to the market crash of 2008. The crash made her very nervous about retirement and what might happen to their investments if a similar scenario o</w:t>
      </w:r>
      <w:r w:rsidR="00FF788A" w:rsidRPr="00537C7E">
        <w:rPr>
          <w:rFonts w:ascii="Arial" w:hAnsi="Arial" w:cs="Arial"/>
          <w:color w:val="000000"/>
          <w:sz w:val="22"/>
          <w:szCs w:val="22"/>
        </w:rPr>
        <w:t xml:space="preserve">ccurred in the future. </w:t>
      </w:r>
      <w:r w:rsidRPr="00537C7E">
        <w:rPr>
          <w:rFonts w:ascii="Arial" w:hAnsi="Arial" w:cs="Arial"/>
          <w:color w:val="000000"/>
          <w:sz w:val="22"/>
          <w:szCs w:val="22"/>
        </w:rPr>
        <w:t>Mr. and Mrs. Weaver are in the 25% income tax bracket.</w:t>
      </w:r>
    </w:p>
    <w:p w14:paraId="477A09F7" w14:textId="77777777" w:rsidR="006114FB" w:rsidRPr="00537C7E" w:rsidRDefault="006114FB" w:rsidP="006114FB">
      <w:pPr>
        <w:rPr>
          <w:rFonts w:ascii="Arial" w:eastAsia="Times New Roman" w:hAnsi="Arial" w:cs="Arial"/>
          <w:sz w:val="22"/>
          <w:szCs w:val="22"/>
        </w:rPr>
      </w:pPr>
    </w:p>
    <w:p w14:paraId="4EF99F58" w14:textId="77777777" w:rsidR="006114FB" w:rsidRPr="00537C7E" w:rsidRDefault="006114FB" w:rsidP="006114FB">
      <w:pPr>
        <w:rPr>
          <w:rFonts w:ascii="Arial" w:hAnsi="Arial" w:cs="Arial"/>
          <w:sz w:val="22"/>
          <w:szCs w:val="22"/>
        </w:rPr>
      </w:pPr>
      <w:r w:rsidRPr="00537C7E">
        <w:rPr>
          <w:rFonts w:ascii="Arial" w:hAnsi="Arial" w:cs="Arial"/>
          <w:b/>
          <w:bCs/>
          <w:color w:val="000000"/>
          <w:sz w:val="22"/>
          <w:szCs w:val="22"/>
          <w:u w:val="single"/>
        </w:rPr>
        <w:t>REAL ASSETS</w:t>
      </w:r>
    </w:p>
    <w:p w14:paraId="5962E096"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 xml:space="preserve">Steve is 2 years into the buyout period of 12 years for his company ownership payout of $1,200,000. The remaining balance of $1,000,000 will be paid to him monthly over the remaining 10 years. </w:t>
      </w:r>
    </w:p>
    <w:p w14:paraId="414ED0BB" w14:textId="77777777" w:rsidR="006114FB" w:rsidRPr="00537C7E" w:rsidRDefault="006114FB" w:rsidP="006114FB">
      <w:pPr>
        <w:rPr>
          <w:rFonts w:ascii="Arial" w:eastAsia="Times New Roman" w:hAnsi="Arial" w:cs="Arial"/>
          <w:sz w:val="22"/>
          <w:szCs w:val="22"/>
        </w:rPr>
      </w:pPr>
    </w:p>
    <w:p w14:paraId="07AA618A"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Buyout Expecte</w:t>
      </w:r>
      <w:r w:rsidR="00C074CA" w:rsidRPr="00537C7E">
        <w:rPr>
          <w:rFonts w:ascii="Arial" w:hAnsi="Arial" w:cs="Arial"/>
          <w:color w:val="000000"/>
          <w:sz w:val="22"/>
          <w:szCs w:val="22"/>
        </w:rPr>
        <w:t>d Income: $1,000,000</w:t>
      </w:r>
      <w:r w:rsidRPr="00537C7E">
        <w:rPr>
          <w:rFonts w:ascii="Arial" w:hAnsi="Arial" w:cs="Arial"/>
          <w:color w:val="000000"/>
          <w:sz w:val="22"/>
          <w:szCs w:val="22"/>
        </w:rPr>
        <w:t xml:space="preserve"> or $100,000/yr ($8,333/month)</w:t>
      </w:r>
    </w:p>
    <w:p w14:paraId="2E6CA92D"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Non-Taxable Money Market Mutua</w:t>
      </w:r>
      <w:r w:rsidR="00C074CA" w:rsidRPr="00537C7E">
        <w:rPr>
          <w:rFonts w:ascii="Arial" w:hAnsi="Arial" w:cs="Arial"/>
          <w:color w:val="000000"/>
          <w:sz w:val="22"/>
          <w:szCs w:val="22"/>
        </w:rPr>
        <w:t>l Fund (MMMF) Account: $150,000</w:t>
      </w:r>
    </w:p>
    <w:p w14:paraId="19A2E61D"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Steve's 401(k): $500,000</w:t>
      </w:r>
    </w:p>
    <w:p w14:paraId="196293F2" w14:textId="76AA0039" w:rsidR="006114FB" w:rsidRPr="00537C7E" w:rsidRDefault="006114FB" w:rsidP="006114FB">
      <w:pPr>
        <w:rPr>
          <w:rFonts w:ascii="Arial" w:hAnsi="Arial" w:cs="Arial"/>
          <w:sz w:val="22"/>
          <w:szCs w:val="22"/>
        </w:rPr>
      </w:pPr>
      <w:r w:rsidRPr="00537C7E">
        <w:rPr>
          <w:rFonts w:ascii="Arial" w:hAnsi="Arial" w:cs="Arial"/>
          <w:color w:val="000000"/>
          <w:sz w:val="22"/>
          <w:szCs w:val="22"/>
        </w:rPr>
        <w:t>Checking Account: $10,000</w:t>
      </w:r>
    </w:p>
    <w:p w14:paraId="75D2613C" w14:textId="72D78297" w:rsidR="006114FB" w:rsidRPr="00537C7E" w:rsidRDefault="006114FB" w:rsidP="006114FB">
      <w:pPr>
        <w:rPr>
          <w:rFonts w:ascii="Arial" w:hAnsi="Arial" w:cs="Arial"/>
          <w:sz w:val="22"/>
          <w:szCs w:val="22"/>
        </w:rPr>
      </w:pPr>
      <w:r w:rsidRPr="00537C7E">
        <w:rPr>
          <w:rFonts w:ascii="Arial" w:hAnsi="Arial" w:cs="Arial"/>
          <w:color w:val="000000"/>
          <w:sz w:val="22"/>
          <w:szCs w:val="22"/>
        </w:rPr>
        <w:t>Savings Account: $15,000</w:t>
      </w:r>
    </w:p>
    <w:p w14:paraId="22E92F16" w14:textId="77777777" w:rsidR="006114FB" w:rsidRPr="00537C7E" w:rsidRDefault="00537C7E" w:rsidP="006114FB">
      <w:pPr>
        <w:rPr>
          <w:rFonts w:ascii="Arial" w:hAnsi="Arial" w:cs="Arial"/>
          <w:sz w:val="22"/>
          <w:szCs w:val="22"/>
        </w:rPr>
      </w:pPr>
      <w:r w:rsidRPr="00537C7E">
        <w:rPr>
          <w:rFonts w:ascii="Arial" w:hAnsi="Arial" w:cs="Arial"/>
          <w:color w:val="000000"/>
          <w:sz w:val="22"/>
          <w:szCs w:val="22"/>
        </w:rPr>
        <w:t>3 bedroom 2 bath duplex: $250,000</w:t>
      </w:r>
    </w:p>
    <w:p w14:paraId="66C0353C"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2014 E-class Mercedes Sedan</w:t>
      </w:r>
      <w:r w:rsidR="00537C7E" w:rsidRPr="00537C7E">
        <w:rPr>
          <w:rFonts w:ascii="Arial" w:hAnsi="Arial" w:cs="Arial"/>
          <w:color w:val="000000"/>
          <w:sz w:val="22"/>
          <w:szCs w:val="22"/>
        </w:rPr>
        <w:t>: $55,600</w:t>
      </w:r>
    </w:p>
    <w:p w14:paraId="76C71B41" w14:textId="77777777" w:rsidR="006114FB" w:rsidRPr="00537C7E" w:rsidRDefault="006114FB" w:rsidP="006114FB">
      <w:pPr>
        <w:numPr>
          <w:ilvl w:val="0"/>
          <w:numId w:val="1"/>
        </w:numPr>
        <w:textAlignment w:val="baseline"/>
        <w:rPr>
          <w:rFonts w:ascii="Arial" w:hAnsi="Arial" w:cs="Arial"/>
          <w:color w:val="000000"/>
          <w:sz w:val="22"/>
          <w:szCs w:val="22"/>
        </w:rPr>
      </w:pPr>
      <w:r w:rsidRPr="00537C7E">
        <w:rPr>
          <w:rFonts w:ascii="Arial" w:hAnsi="Arial" w:cs="Arial"/>
          <w:color w:val="000000"/>
          <w:sz w:val="22"/>
          <w:szCs w:val="22"/>
        </w:rPr>
        <w:t>9yrs left on loan paying $553/mo @ 4.25% APR</w:t>
      </w:r>
    </w:p>
    <w:p w14:paraId="4F6D925C" w14:textId="66F310CC" w:rsidR="006114FB" w:rsidRPr="001C0968" w:rsidRDefault="006114FB" w:rsidP="006114FB">
      <w:pPr>
        <w:rPr>
          <w:rFonts w:ascii="Arial" w:hAnsi="Arial" w:cs="Arial"/>
          <w:color w:val="000000"/>
          <w:sz w:val="22"/>
          <w:szCs w:val="22"/>
        </w:rPr>
      </w:pPr>
      <w:r w:rsidRPr="00537C7E">
        <w:rPr>
          <w:rFonts w:ascii="Arial" w:hAnsi="Arial" w:cs="Arial"/>
          <w:color w:val="000000"/>
          <w:sz w:val="22"/>
          <w:szCs w:val="22"/>
        </w:rPr>
        <w:t>2010 Honda Pilot</w:t>
      </w:r>
      <w:r w:rsidR="001C0968">
        <w:rPr>
          <w:rFonts w:ascii="Arial" w:hAnsi="Arial" w:cs="Arial"/>
          <w:color w:val="000000"/>
          <w:sz w:val="22"/>
          <w:szCs w:val="22"/>
        </w:rPr>
        <w:t>: $18,000</w:t>
      </w:r>
    </w:p>
    <w:p w14:paraId="3994B61A"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$17,500 in Jewelry</w:t>
      </w:r>
    </w:p>
    <w:p w14:paraId="191AE5C1"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$5,000 in Baseball Cards</w:t>
      </w:r>
    </w:p>
    <w:p w14:paraId="37ECDC94"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2 credit cards</w:t>
      </w:r>
    </w:p>
    <w:p w14:paraId="14D6EDD7" w14:textId="77777777" w:rsidR="006114FB" w:rsidRPr="00537C7E" w:rsidRDefault="00537C7E" w:rsidP="006114FB">
      <w:pPr>
        <w:numPr>
          <w:ilvl w:val="0"/>
          <w:numId w:val="2"/>
        </w:numPr>
        <w:textAlignment w:val="baseline"/>
        <w:rPr>
          <w:rFonts w:ascii="Arial" w:hAnsi="Arial" w:cs="Arial"/>
          <w:color w:val="000000"/>
          <w:sz w:val="22"/>
          <w:szCs w:val="22"/>
        </w:rPr>
      </w:pPr>
      <w:r w:rsidRPr="00537C7E">
        <w:rPr>
          <w:rFonts w:ascii="Arial" w:hAnsi="Arial" w:cs="Arial"/>
          <w:color w:val="000000"/>
          <w:sz w:val="22"/>
          <w:szCs w:val="22"/>
        </w:rPr>
        <w:t>1st: $18,000 balance, 18</w:t>
      </w:r>
      <w:r w:rsidR="006114FB" w:rsidRPr="00537C7E">
        <w:rPr>
          <w:rFonts w:ascii="Arial" w:hAnsi="Arial" w:cs="Arial"/>
          <w:color w:val="000000"/>
          <w:sz w:val="22"/>
          <w:szCs w:val="22"/>
        </w:rPr>
        <w:t>% APR</w:t>
      </w:r>
    </w:p>
    <w:p w14:paraId="146EFCF1" w14:textId="77777777" w:rsidR="006114FB" w:rsidRPr="00537C7E" w:rsidRDefault="00537C7E" w:rsidP="006114FB">
      <w:pPr>
        <w:numPr>
          <w:ilvl w:val="0"/>
          <w:numId w:val="2"/>
        </w:numPr>
        <w:textAlignment w:val="baseline"/>
        <w:rPr>
          <w:rFonts w:ascii="Arial" w:hAnsi="Arial" w:cs="Arial"/>
          <w:color w:val="000000"/>
          <w:sz w:val="22"/>
          <w:szCs w:val="22"/>
        </w:rPr>
      </w:pPr>
      <w:r w:rsidRPr="00537C7E">
        <w:rPr>
          <w:rFonts w:ascii="Arial" w:hAnsi="Arial" w:cs="Arial"/>
          <w:color w:val="000000"/>
          <w:sz w:val="22"/>
          <w:szCs w:val="22"/>
        </w:rPr>
        <w:t>2nd: $6,000</w:t>
      </w:r>
      <w:r w:rsidR="006114FB" w:rsidRPr="00537C7E">
        <w:rPr>
          <w:rFonts w:ascii="Arial" w:hAnsi="Arial" w:cs="Arial"/>
          <w:color w:val="000000"/>
          <w:sz w:val="22"/>
          <w:szCs w:val="22"/>
        </w:rPr>
        <w:t xml:space="preserve"> </w:t>
      </w:r>
      <w:r w:rsidRPr="00537C7E">
        <w:rPr>
          <w:rFonts w:ascii="Arial" w:hAnsi="Arial" w:cs="Arial"/>
          <w:color w:val="000000"/>
          <w:sz w:val="22"/>
          <w:szCs w:val="22"/>
        </w:rPr>
        <w:t xml:space="preserve">balance, </w:t>
      </w:r>
      <w:r w:rsidR="006114FB" w:rsidRPr="00537C7E">
        <w:rPr>
          <w:rFonts w:ascii="Arial" w:hAnsi="Arial" w:cs="Arial"/>
          <w:color w:val="000000"/>
          <w:sz w:val="22"/>
          <w:szCs w:val="22"/>
        </w:rPr>
        <w:t>20%</w:t>
      </w:r>
      <w:r w:rsidRPr="00537C7E">
        <w:rPr>
          <w:rFonts w:ascii="Arial" w:hAnsi="Arial" w:cs="Arial"/>
          <w:color w:val="000000"/>
          <w:sz w:val="22"/>
          <w:szCs w:val="22"/>
        </w:rPr>
        <w:t xml:space="preserve"> APR</w:t>
      </w:r>
    </w:p>
    <w:p w14:paraId="00EA66FF" w14:textId="77777777" w:rsidR="006114FB" w:rsidRPr="00537C7E" w:rsidRDefault="006114FB" w:rsidP="006114FB">
      <w:pPr>
        <w:rPr>
          <w:rFonts w:ascii="Arial" w:eastAsia="Times New Roman" w:hAnsi="Arial" w:cs="Arial"/>
          <w:sz w:val="22"/>
          <w:szCs w:val="22"/>
        </w:rPr>
      </w:pPr>
    </w:p>
    <w:p w14:paraId="3B7DF604" w14:textId="2A7E7014" w:rsidR="006114FB" w:rsidRPr="00537C7E" w:rsidRDefault="0041539F" w:rsidP="006114FB">
      <w:pPr>
        <w:rPr>
          <w:rFonts w:ascii="Arial" w:hAnsi="Arial" w:cs="Arial"/>
          <w:sz w:val="22"/>
          <w:szCs w:val="22"/>
        </w:rPr>
      </w:pPr>
      <w:r>
        <w:rPr>
          <w:rFonts w:ascii="Arial" w:hAnsi="Arial" w:cs="Arial"/>
          <w:b/>
          <w:bCs/>
          <w:color w:val="000000"/>
          <w:sz w:val="22"/>
          <w:szCs w:val="22"/>
          <w:u w:val="single"/>
        </w:rPr>
        <w:t xml:space="preserve">EXPENSES FOR </w:t>
      </w:r>
      <w:r w:rsidR="00385F04">
        <w:rPr>
          <w:rFonts w:ascii="Arial" w:hAnsi="Arial" w:cs="Arial"/>
          <w:b/>
          <w:bCs/>
          <w:color w:val="000000"/>
          <w:sz w:val="22"/>
          <w:szCs w:val="22"/>
          <w:u w:val="single"/>
        </w:rPr>
        <w:t>GRAND</w:t>
      </w:r>
      <w:r>
        <w:rPr>
          <w:rFonts w:ascii="Arial" w:hAnsi="Arial" w:cs="Arial"/>
          <w:b/>
          <w:bCs/>
          <w:color w:val="000000"/>
          <w:sz w:val="22"/>
          <w:szCs w:val="22"/>
          <w:u w:val="single"/>
        </w:rPr>
        <w:t>CHILDREN</w:t>
      </w:r>
      <w:r w:rsidR="006114FB" w:rsidRPr="00537C7E">
        <w:rPr>
          <w:rFonts w:ascii="Arial" w:hAnsi="Arial" w:cs="Arial"/>
          <w:b/>
          <w:bCs/>
          <w:color w:val="000000"/>
          <w:sz w:val="22"/>
          <w:szCs w:val="22"/>
          <w:u w:val="single"/>
        </w:rPr>
        <w:t xml:space="preserve"> </w:t>
      </w:r>
    </w:p>
    <w:p w14:paraId="6A53C5D4" w14:textId="0BEFFAA4" w:rsidR="006114FB" w:rsidRDefault="006114FB" w:rsidP="006114FB">
      <w:pPr>
        <w:rPr>
          <w:rFonts w:ascii="Arial" w:hAnsi="Arial" w:cs="Arial"/>
          <w:color w:val="000000"/>
          <w:sz w:val="22"/>
          <w:szCs w:val="22"/>
        </w:rPr>
      </w:pPr>
      <w:r w:rsidRPr="00537C7E">
        <w:rPr>
          <w:rFonts w:ascii="Arial" w:hAnsi="Arial" w:cs="Arial"/>
          <w:color w:val="000000"/>
          <w:sz w:val="22"/>
          <w:szCs w:val="22"/>
        </w:rPr>
        <w:t>Having the grandchildren in the house is going to significantly increase the Weaver’s household b</w:t>
      </w:r>
      <w:r w:rsidR="00D22090" w:rsidRPr="00537C7E">
        <w:rPr>
          <w:rFonts w:ascii="Arial" w:hAnsi="Arial" w:cs="Arial"/>
          <w:color w:val="000000"/>
          <w:sz w:val="22"/>
          <w:szCs w:val="22"/>
        </w:rPr>
        <w:t xml:space="preserve">udget. This increase </w:t>
      </w:r>
      <w:r w:rsidR="00385F04">
        <w:rPr>
          <w:rFonts w:ascii="Arial" w:hAnsi="Arial" w:cs="Arial"/>
          <w:color w:val="000000"/>
          <w:sz w:val="22"/>
          <w:szCs w:val="22"/>
        </w:rPr>
        <w:t xml:space="preserve">is expected to be nearly </w:t>
      </w:r>
      <w:r w:rsidR="00385F04" w:rsidRPr="00295790">
        <w:rPr>
          <w:rFonts w:ascii="Arial" w:hAnsi="Arial" w:cs="Arial"/>
          <w:color w:val="000000"/>
          <w:sz w:val="22"/>
          <w:szCs w:val="22"/>
        </w:rPr>
        <w:t>$10,000</w:t>
      </w:r>
      <w:r w:rsidR="00385F04">
        <w:rPr>
          <w:rFonts w:ascii="Arial" w:hAnsi="Arial" w:cs="Arial"/>
          <w:color w:val="000000"/>
          <w:sz w:val="22"/>
          <w:szCs w:val="22"/>
        </w:rPr>
        <w:t xml:space="preserve"> </w:t>
      </w:r>
      <w:r w:rsidRPr="00537C7E">
        <w:rPr>
          <w:rFonts w:ascii="Arial" w:hAnsi="Arial" w:cs="Arial"/>
          <w:color w:val="000000"/>
          <w:sz w:val="22"/>
          <w:szCs w:val="22"/>
        </w:rPr>
        <w:t xml:space="preserve">per year and will cover food, clothing, increased </w:t>
      </w:r>
      <w:r w:rsidR="00385F04">
        <w:rPr>
          <w:rFonts w:ascii="Arial" w:hAnsi="Arial" w:cs="Arial"/>
          <w:color w:val="000000"/>
          <w:sz w:val="22"/>
          <w:szCs w:val="22"/>
        </w:rPr>
        <w:t>transportation expense, estimated medical expenses</w:t>
      </w:r>
      <w:r w:rsidR="00D22090" w:rsidRPr="00537C7E">
        <w:rPr>
          <w:rFonts w:ascii="Arial" w:hAnsi="Arial" w:cs="Arial"/>
          <w:color w:val="000000"/>
          <w:sz w:val="22"/>
          <w:szCs w:val="22"/>
        </w:rPr>
        <w:t>, and other related expenses for</w:t>
      </w:r>
      <w:r w:rsidRPr="00537C7E">
        <w:rPr>
          <w:rFonts w:ascii="Arial" w:hAnsi="Arial" w:cs="Arial"/>
          <w:color w:val="000000"/>
          <w:sz w:val="22"/>
          <w:szCs w:val="22"/>
        </w:rPr>
        <w:t xml:space="preserve"> both children. </w:t>
      </w:r>
      <w:r w:rsidR="00385F04">
        <w:rPr>
          <w:rFonts w:ascii="Arial" w:hAnsi="Arial" w:cs="Arial"/>
          <w:color w:val="000000"/>
          <w:sz w:val="22"/>
          <w:szCs w:val="22"/>
        </w:rPr>
        <w:t xml:space="preserve">However, should the Steve and/or Loretta return to work </w:t>
      </w:r>
      <w:r w:rsidR="00F7338F">
        <w:rPr>
          <w:rFonts w:ascii="Arial" w:hAnsi="Arial" w:cs="Arial"/>
          <w:color w:val="000000"/>
          <w:sz w:val="22"/>
          <w:szCs w:val="22"/>
        </w:rPr>
        <w:t xml:space="preserve">additional </w:t>
      </w:r>
      <w:r w:rsidR="00385F04">
        <w:rPr>
          <w:rFonts w:ascii="Arial" w:hAnsi="Arial" w:cs="Arial"/>
          <w:color w:val="000000"/>
          <w:sz w:val="22"/>
          <w:szCs w:val="22"/>
        </w:rPr>
        <w:t>childcare expenses are estimated as follows:</w:t>
      </w:r>
    </w:p>
    <w:p w14:paraId="606E12E1" w14:textId="5213753E" w:rsidR="00A93AFA" w:rsidRPr="00295790" w:rsidRDefault="00A93AFA" w:rsidP="00F7338F">
      <w:pPr>
        <w:pStyle w:val="ListParagraph"/>
        <w:numPr>
          <w:ilvl w:val="0"/>
          <w:numId w:val="10"/>
        </w:numPr>
        <w:rPr>
          <w:rFonts w:ascii="Arial" w:hAnsi="Arial" w:cs="Arial"/>
          <w:sz w:val="22"/>
          <w:szCs w:val="22"/>
        </w:rPr>
      </w:pPr>
      <w:r w:rsidRPr="00295790">
        <w:rPr>
          <w:rFonts w:ascii="Arial" w:hAnsi="Arial" w:cs="Arial"/>
          <w:sz w:val="22"/>
          <w:szCs w:val="22"/>
        </w:rPr>
        <w:t>In-home, after school nanny: $50 per day</w:t>
      </w:r>
    </w:p>
    <w:p w14:paraId="42E0A030" w14:textId="4F85AEE1" w:rsidR="00385F04" w:rsidRPr="00295790" w:rsidRDefault="00385F04" w:rsidP="00F7338F">
      <w:pPr>
        <w:pStyle w:val="ListParagraph"/>
        <w:numPr>
          <w:ilvl w:val="0"/>
          <w:numId w:val="10"/>
        </w:numPr>
        <w:rPr>
          <w:rFonts w:ascii="Arial" w:hAnsi="Arial" w:cs="Arial"/>
          <w:sz w:val="22"/>
          <w:szCs w:val="22"/>
        </w:rPr>
      </w:pPr>
      <w:r w:rsidRPr="00295790">
        <w:rPr>
          <w:rFonts w:ascii="Arial" w:hAnsi="Arial" w:cs="Arial"/>
          <w:sz w:val="22"/>
          <w:szCs w:val="22"/>
        </w:rPr>
        <w:t xml:space="preserve">After school </w:t>
      </w:r>
      <w:r w:rsidR="00A93AFA" w:rsidRPr="00295790">
        <w:rPr>
          <w:rFonts w:ascii="Arial" w:hAnsi="Arial" w:cs="Arial"/>
          <w:sz w:val="22"/>
          <w:szCs w:val="22"/>
        </w:rPr>
        <w:t>activities camp</w:t>
      </w:r>
      <w:r w:rsidRPr="00295790">
        <w:rPr>
          <w:rFonts w:ascii="Arial" w:hAnsi="Arial" w:cs="Arial"/>
          <w:sz w:val="22"/>
          <w:szCs w:val="22"/>
        </w:rPr>
        <w:t>: $4</w:t>
      </w:r>
      <w:r w:rsidR="00F7338F" w:rsidRPr="00295790">
        <w:rPr>
          <w:rFonts w:ascii="Arial" w:hAnsi="Arial" w:cs="Arial"/>
          <w:sz w:val="22"/>
          <w:szCs w:val="22"/>
        </w:rPr>
        <w:t>0</w:t>
      </w:r>
      <w:r w:rsidRPr="00295790">
        <w:rPr>
          <w:rFonts w:ascii="Arial" w:hAnsi="Arial" w:cs="Arial"/>
          <w:sz w:val="22"/>
          <w:szCs w:val="22"/>
        </w:rPr>
        <w:t>0 per month per child</w:t>
      </w:r>
    </w:p>
    <w:p w14:paraId="16494464" w14:textId="4F781DE1" w:rsidR="00385F04" w:rsidRPr="00295790" w:rsidRDefault="00385F04" w:rsidP="00F7338F">
      <w:pPr>
        <w:pStyle w:val="ListParagraph"/>
        <w:numPr>
          <w:ilvl w:val="0"/>
          <w:numId w:val="10"/>
        </w:numPr>
        <w:rPr>
          <w:rFonts w:ascii="Arial" w:hAnsi="Arial" w:cs="Arial"/>
          <w:sz w:val="22"/>
          <w:szCs w:val="22"/>
        </w:rPr>
      </w:pPr>
      <w:r w:rsidRPr="00295790">
        <w:rPr>
          <w:rFonts w:ascii="Arial" w:hAnsi="Arial" w:cs="Arial"/>
          <w:sz w:val="22"/>
          <w:szCs w:val="22"/>
        </w:rPr>
        <w:t>All</w:t>
      </w:r>
      <w:r w:rsidR="00F7338F" w:rsidRPr="00295790">
        <w:rPr>
          <w:rFonts w:ascii="Arial" w:hAnsi="Arial" w:cs="Arial"/>
          <w:sz w:val="22"/>
          <w:szCs w:val="22"/>
        </w:rPr>
        <w:t>-day care in summer months: $8</w:t>
      </w:r>
      <w:r w:rsidRPr="00295790">
        <w:rPr>
          <w:rFonts w:ascii="Arial" w:hAnsi="Arial" w:cs="Arial"/>
          <w:sz w:val="22"/>
          <w:szCs w:val="22"/>
        </w:rPr>
        <w:t>00 per month per child</w:t>
      </w:r>
    </w:p>
    <w:p w14:paraId="2AD93B2C" w14:textId="77777777" w:rsidR="006114FB" w:rsidRPr="00537C7E" w:rsidRDefault="006114FB" w:rsidP="006114FB">
      <w:pPr>
        <w:rPr>
          <w:rFonts w:ascii="Arial" w:eastAsia="Times New Roman" w:hAnsi="Arial" w:cs="Arial"/>
          <w:sz w:val="22"/>
          <w:szCs w:val="22"/>
        </w:rPr>
      </w:pPr>
    </w:p>
    <w:p w14:paraId="6ABFC2B3" w14:textId="77777777" w:rsidR="006114FB" w:rsidRPr="00537C7E" w:rsidRDefault="006114FB" w:rsidP="006114FB">
      <w:pPr>
        <w:rPr>
          <w:rFonts w:ascii="Arial" w:hAnsi="Arial" w:cs="Arial"/>
          <w:sz w:val="22"/>
          <w:szCs w:val="22"/>
        </w:rPr>
      </w:pPr>
      <w:r w:rsidRPr="00537C7E">
        <w:rPr>
          <w:rFonts w:ascii="Arial" w:hAnsi="Arial" w:cs="Arial"/>
          <w:b/>
          <w:bCs/>
          <w:color w:val="000000"/>
          <w:sz w:val="22"/>
          <w:szCs w:val="22"/>
          <w:u w:val="single"/>
        </w:rPr>
        <w:t>EDUCATION PLANNING</w:t>
      </w:r>
    </w:p>
    <w:p w14:paraId="599D4450" w14:textId="0B67F480" w:rsidR="006114FB" w:rsidRPr="00537C7E" w:rsidRDefault="006114FB" w:rsidP="006114FB">
      <w:pPr>
        <w:rPr>
          <w:rFonts w:ascii="Arial" w:hAnsi="Arial" w:cs="Arial"/>
          <w:sz w:val="22"/>
          <w:szCs w:val="22"/>
        </w:rPr>
      </w:pPr>
      <w:r w:rsidRPr="00537C7E">
        <w:rPr>
          <w:rFonts w:ascii="Arial" w:hAnsi="Arial" w:cs="Arial"/>
          <w:color w:val="000000"/>
          <w:sz w:val="22"/>
          <w:szCs w:val="22"/>
        </w:rPr>
        <w:t>Loretta feels that they should</w:t>
      </w:r>
      <w:r w:rsidR="00E00500">
        <w:rPr>
          <w:rFonts w:ascii="Arial" w:hAnsi="Arial" w:cs="Arial"/>
          <w:color w:val="000000"/>
          <w:sz w:val="22"/>
          <w:szCs w:val="22"/>
        </w:rPr>
        <w:t xml:space="preserve"> plan for and be able to</w:t>
      </w:r>
      <w:r w:rsidRPr="00537C7E">
        <w:rPr>
          <w:rFonts w:ascii="Arial" w:hAnsi="Arial" w:cs="Arial"/>
          <w:color w:val="000000"/>
          <w:sz w:val="22"/>
          <w:szCs w:val="22"/>
        </w:rPr>
        <w:t xml:space="preserve"> fund Chad</w:t>
      </w:r>
      <w:r w:rsidR="003C6A27">
        <w:rPr>
          <w:rFonts w:ascii="Arial" w:hAnsi="Arial" w:cs="Arial"/>
          <w:color w:val="000000"/>
          <w:sz w:val="22"/>
          <w:szCs w:val="22"/>
        </w:rPr>
        <w:t>’s</w:t>
      </w:r>
      <w:r w:rsidR="00BD5BBB" w:rsidRPr="00537C7E">
        <w:rPr>
          <w:rFonts w:ascii="Arial" w:hAnsi="Arial" w:cs="Arial"/>
          <w:color w:val="000000"/>
          <w:sz w:val="22"/>
          <w:szCs w:val="22"/>
        </w:rPr>
        <w:t xml:space="preserve"> and Lana’s college tuition </w:t>
      </w:r>
      <w:r w:rsidRPr="00537C7E">
        <w:rPr>
          <w:rFonts w:ascii="Arial" w:hAnsi="Arial" w:cs="Arial"/>
          <w:color w:val="000000"/>
          <w:sz w:val="22"/>
          <w:szCs w:val="22"/>
        </w:rPr>
        <w:t>expenses</w:t>
      </w:r>
      <w:r w:rsidR="00E00500">
        <w:rPr>
          <w:rFonts w:ascii="Arial" w:hAnsi="Arial" w:cs="Arial"/>
          <w:color w:val="000000"/>
          <w:sz w:val="22"/>
          <w:szCs w:val="22"/>
        </w:rPr>
        <w:t>.</w:t>
      </w:r>
      <w:r w:rsidRPr="00537C7E">
        <w:rPr>
          <w:rFonts w:ascii="Arial" w:hAnsi="Arial" w:cs="Arial"/>
          <w:color w:val="000000"/>
          <w:sz w:val="22"/>
          <w:szCs w:val="22"/>
        </w:rPr>
        <w:t>. Unfortunately,</w:t>
      </w:r>
      <w:r w:rsidR="00E00500">
        <w:rPr>
          <w:rFonts w:ascii="Arial" w:hAnsi="Arial" w:cs="Arial"/>
          <w:color w:val="000000"/>
          <w:sz w:val="22"/>
          <w:szCs w:val="22"/>
        </w:rPr>
        <w:t xml:space="preserve"> no saving has been done to date</w:t>
      </w:r>
      <w:r w:rsidR="00D95399">
        <w:rPr>
          <w:rFonts w:ascii="Arial" w:hAnsi="Arial" w:cs="Arial"/>
          <w:color w:val="000000"/>
          <w:sz w:val="22"/>
          <w:szCs w:val="22"/>
        </w:rPr>
        <w:t xml:space="preserve">. </w:t>
      </w:r>
      <w:r w:rsidRPr="00537C7E">
        <w:rPr>
          <w:rFonts w:ascii="Arial" w:hAnsi="Arial" w:cs="Arial"/>
          <w:color w:val="000000"/>
          <w:sz w:val="22"/>
          <w:szCs w:val="22"/>
        </w:rPr>
        <w:t xml:space="preserve">Steve reluctantly agreed to this decision but stipulates that he will only fund their </w:t>
      </w:r>
      <w:r w:rsidR="00BD5BBB" w:rsidRPr="00537C7E">
        <w:rPr>
          <w:rFonts w:ascii="Arial" w:hAnsi="Arial" w:cs="Arial"/>
          <w:color w:val="000000"/>
          <w:sz w:val="22"/>
          <w:szCs w:val="22"/>
        </w:rPr>
        <w:t>education to an in-state school when they are 18 years old.</w:t>
      </w:r>
      <w:r w:rsidRPr="00537C7E">
        <w:rPr>
          <w:rFonts w:ascii="Arial" w:hAnsi="Arial" w:cs="Arial"/>
          <w:color w:val="000000"/>
          <w:sz w:val="22"/>
          <w:szCs w:val="22"/>
        </w:rPr>
        <w:t xml:space="preserve"> This tuition cost would also take into account inflation for all years of college. Steve also said that he would </w:t>
      </w:r>
      <w:r w:rsidR="000A1CF0" w:rsidRPr="00537C7E">
        <w:rPr>
          <w:rFonts w:ascii="Arial" w:hAnsi="Arial" w:cs="Arial"/>
          <w:color w:val="000000"/>
          <w:sz w:val="22"/>
          <w:szCs w:val="22"/>
        </w:rPr>
        <w:t xml:space="preserve">only pay for </w:t>
      </w:r>
      <w:r w:rsidRPr="00537C7E">
        <w:rPr>
          <w:rFonts w:ascii="Arial" w:hAnsi="Arial" w:cs="Arial"/>
          <w:color w:val="000000"/>
          <w:sz w:val="22"/>
          <w:szCs w:val="22"/>
        </w:rPr>
        <w:t>4 years of college per child. The expected tuition inflation rate is 6.8% per year and the current estimated tuition at an in-state school is $14,000 per year per child. The Weavers have decided to start a Virginia inVEST 529 plan for each child. They are not sure how much they need to save each year to adequately fund each of their grandchildren’s college expenses.</w:t>
      </w:r>
      <w:r w:rsidR="000A1CF0" w:rsidRPr="00537C7E">
        <w:rPr>
          <w:rFonts w:ascii="Arial" w:hAnsi="Arial" w:cs="Arial"/>
          <w:color w:val="000000"/>
          <w:sz w:val="22"/>
          <w:szCs w:val="22"/>
        </w:rPr>
        <w:t xml:space="preserve"> Savings would be funded at the end of each year and payments would be made at the beginning of each year.</w:t>
      </w:r>
    </w:p>
    <w:p w14:paraId="01529180" w14:textId="77777777" w:rsidR="006114FB" w:rsidRPr="00537C7E" w:rsidRDefault="006114FB" w:rsidP="006114FB">
      <w:pPr>
        <w:rPr>
          <w:rFonts w:ascii="Arial" w:eastAsia="Times New Roman" w:hAnsi="Arial" w:cs="Arial"/>
          <w:sz w:val="22"/>
          <w:szCs w:val="22"/>
        </w:rPr>
      </w:pPr>
    </w:p>
    <w:p w14:paraId="57A48635" w14:textId="77777777" w:rsidR="006114FB" w:rsidRPr="00537C7E" w:rsidRDefault="006114FB" w:rsidP="006114FB">
      <w:pPr>
        <w:rPr>
          <w:rFonts w:ascii="Arial" w:hAnsi="Arial" w:cs="Arial"/>
          <w:sz w:val="22"/>
          <w:szCs w:val="22"/>
        </w:rPr>
      </w:pPr>
      <w:r w:rsidRPr="00537C7E">
        <w:rPr>
          <w:rFonts w:ascii="Arial" w:hAnsi="Arial" w:cs="Arial"/>
          <w:b/>
          <w:bCs/>
          <w:color w:val="000000"/>
          <w:sz w:val="22"/>
          <w:szCs w:val="22"/>
          <w:u w:val="single"/>
        </w:rPr>
        <w:t>INVESTMENTS</w:t>
      </w:r>
    </w:p>
    <w:p w14:paraId="5DBD8D9F" w14:textId="4218938D" w:rsidR="006114FB" w:rsidRPr="00537C7E" w:rsidRDefault="006114FB" w:rsidP="006114FB">
      <w:pPr>
        <w:rPr>
          <w:rFonts w:ascii="Arial" w:hAnsi="Arial" w:cs="Arial"/>
          <w:sz w:val="22"/>
          <w:szCs w:val="22"/>
        </w:rPr>
      </w:pPr>
      <w:r w:rsidRPr="00537C7E">
        <w:rPr>
          <w:rFonts w:ascii="Arial" w:hAnsi="Arial" w:cs="Arial"/>
          <w:color w:val="000000"/>
          <w:sz w:val="22"/>
          <w:szCs w:val="22"/>
        </w:rPr>
        <w:t>Steve has decided to stop handling his investment decisions so that he will have more time to spend with his grandchildren. While he does not like giving up the control of his retirement accounts, he know</w:t>
      </w:r>
      <w:r w:rsidR="000A1CF0" w:rsidRPr="00537C7E">
        <w:rPr>
          <w:rFonts w:ascii="Arial" w:hAnsi="Arial" w:cs="Arial"/>
          <w:color w:val="000000"/>
          <w:sz w:val="22"/>
          <w:szCs w:val="22"/>
        </w:rPr>
        <w:t>s that</w:t>
      </w:r>
      <w:r w:rsidRPr="00537C7E">
        <w:rPr>
          <w:rFonts w:ascii="Arial" w:hAnsi="Arial" w:cs="Arial"/>
          <w:color w:val="000000"/>
          <w:sz w:val="22"/>
          <w:szCs w:val="22"/>
        </w:rPr>
        <w:t xml:space="preserve"> this will ultimately be the best decision.</w:t>
      </w:r>
      <w:r w:rsidR="00F7338F">
        <w:rPr>
          <w:rFonts w:ascii="Arial" w:hAnsi="Arial" w:cs="Arial"/>
          <w:color w:val="000000"/>
          <w:sz w:val="22"/>
          <w:szCs w:val="22"/>
        </w:rPr>
        <w:t xml:space="preserve"> </w:t>
      </w:r>
      <w:r w:rsidR="00F7338F" w:rsidRPr="00295790">
        <w:rPr>
          <w:rFonts w:ascii="Arial" w:hAnsi="Arial" w:cs="Arial"/>
          <w:color w:val="000000"/>
          <w:sz w:val="22"/>
          <w:szCs w:val="22"/>
        </w:rPr>
        <w:t>He has found a financial planner that is willing to charge a monthly fee of $149 for her services</w:t>
      </w:r>
      <w:r w:rsidR="00F7338F">
        <w:rPr>
          <w:rFonts w:ascii="Arial" w:hAnsi="Arial" w:cs="Arial"/>
          <w:color w:val="000000"/>
          <w:sz w:val="22"/>
          <w:szCs w:val="22"/>
        </w:rPr>
        <w:t xml:space="preserve">. </w:t>
      </w:r>
      <w:r w:rsidRPr="00537C7E">
        <w:rPr>
          <w:rFonts w:ascii="Arial" w:hAnsi="Arial" w:cs="Arial"/>
          <w:color w:val="000000"/>
          <w:sz w:val="22"/>
          <w:szCs w:val="22"/>
        </w:rPr>
        <w:t xml:space="preserve"> However, he still wants to have a say in the initial selection of the investments. He wishes to have a balanced portfolio such as the one listed below. </w:t>
      </w:r>
    </w:p>
    <w:p w14:paraId="4BEF076B" w14:textId="77777777" w:rsidR="006114FB" w:rsidRPr="00537C7E" w:rsidRDefault="006114FB" w:rsidP="006114FB">
      <w:pPr>
        <w:rPr>
          <w:rFonts w:ascii="Arial" w:eastAsia="Times New Roman" w:hAnsi="Arial" w:cs="Arial"/>
          <w:sz w:val="22"/>
          <w:szCs w:val="22"/>
        </w:rPr>
      </w:pPr>
    </w:p>
    <w:p w14:paraId="2BFC7AF9"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 xml:space="preserve">Balanced Portfolio: </w:t>
      </w:r>
    </w:p>
    <w:p w14:paraId="100679E7" w14:textId="77777777" w:rsidR="006114FB" w:rsidRPr="00537C7E" w:rsidRDefault="006114FB" w:rsidP="006114FB">
      <w:pPr>
        <w:numPr>
          <w:ilvl w:val="0"/>
          <w:numId w:val="4"/>
        </w:numPr>
        <w:textAlignment w:val="baseline"/>
        <w:rPr>
          <w:rFonts w:ascii="Arial" w:hAnsi="Arial" w:cs="Arial"/>
          <w:color w:val="000000"/>
          <w:sz w:val="22"/>
          <w:szCs w:val="22"/>
        </w:rPr>
      </w:pPr>
      <w:r w:rsidRPr="00537C7E">
        <w:rPr>
          <w:rFonts w:ascii="Arial" w:hAnsi="Arial" w:cs="Arial"/>
          <w:color w:val="000000"/>
          <w:sz w:val="22"/>
          <w:szCs w:val="22"/>
        </w:rPr>
        <w:t>50% bonds, 50% stocks</w:t>
      </w:r>
    </w:p>
    <w:p w14:paraId="637F456B" w14:textId="77777777" w:rsidR="006114FB" w:rsidRPr="00537C7E" w:rsidRDefault="006114FB" w:rsidP="006114FB">
      <w:pPr>
        <w:numPr>
          <w:ilvl w:val="0"/>
          <w:numId w:val="4"/>
        </w:numPr>
        <w:textAlignment w:val="baseline"/>
        <w:rPr>
          <w:rFonts w:ascii="Arial" w:hAnsi="Arial" w:cs="Arial"/>
          <w:color w:val="000000"/>
          <w:sz w:val="22"/>
          <w:szCs w:val="22"/>
        </w:rPr>
      </w:pPr>
      <w:r w:rsidRPr="00537C7E">
        <w:rPr>
          <w:rFonts w:ascii="Arial" w:hAnsi="Arial" w:cs="Arial"/>
          <w:color w:val="000000"/>
          <w:sz w:val="22"/>
          <w:szCs w:val="22"/>
        </w:rPr>
        <w:t>Average annual return: 8.4%.</w:t>
      </w:r>
    </w:p>
    <w:p w14:paraId="2497040C" w14:textId="77777777" w:rsidR="006114FB" w:rsidRPr="00537C7E" w:rsidRDefault="006114FB" w:rsidP="006114FB">
      <w:pPr>
        <w:rPr>
          <w:rFonts w:ascii="Arial" w:eastAsia="Times New Roman" w:hAnsi="Arial" w:cs="Arial"/>
          <w:sz w:val="22"/>
          <w:szCs w:val="22"/>
        </w:rPr>
      </w:pPr>
    </w:p>
    <w:p w14:paraId="50830298" w14:textId="77777777" w:rsidR="006114FB" w:rsidRPr="00537C7E" w:rsidRDefault="006114FB" w:rsidP="006114FB">
      <w:pPr>
        <w:rPr>
          <w:rFonts w:ascii="Arial" w:hAnsi="Arial" w:cs="Arial"/>
          <w:sz w:val="22"/>
          <w:szCs w:val="22"/>
        </w:rPr>
      </w:pPr>
      <w:r w:rsidRPr="00537C7E">
        <w:rPr>
          <w:rFonts w:ascii="Arial" w:hAnsi="Arial" w:cs="Arial"/>
          <w:b/>
          <w:bCs/>
          <w:color w:val="000000"/>
          <w:sz w:val="22"/>
          <w:szCs w:val="22"/>
          <w:u w:val="single"/>
        </w:rPr>
        <w:t>RETIREMENT</w:t>
      </w:r>
    </w:p>
    <w:p w14:paraId="2D38D89B" w14:textId="4C11D811" w:rsidR="00EC13D0" w:rsidRDefault="006114FB" w:rsidP="006114FB">
      <w:pPr>
        <w:rPr>
          <w:rFonts w:ascii="Arial" w:hAnsi="Arial" w:cs="Arial"/>
          <w:color w:val="000000"/>
          <w:sz w:val="22"/>
          <w:szCs w:val="22"/>
        </w:rPr>
      </w:pPr>
      <w:r w:rsidRPr="00537C7E">
        <w:rPr>
          <w:rFonts w:ascii="Arial" w:hAnsi="Arial" w:cs="Arial"/>
          <w:color w:val="000000"/>
          <w:sz w:val="22"/>
          <w:szCs w:val="22"/>
        </w:rPr>
        <w:t xml:space="preserve">Steve and Loretta have been retired for two years. Recent events, however, have them reconsidering </w:t>
      </w:r>
      <w:r w:rsidR="000A1CF0" w:rsidRPr="00537C7E">
        <w:rPr>
          <w:rFonts w:ascii="Arial" w:hAnsi="Arial" w:cs="Arial"/>
          <w:color w:val="000000"/>
          <w:sz w:val="22"/>
          <w:szCs w:val="22"/>
        </w:rPr>
        <w:t>retirement as</w:t>
      </w:r>
      <w:r w:rsidRPr="00537C7E">
        <w:rPr>
          <w:rFonts w:ascii="Arial" w:hAnsi="Arial" w:cs="Arial"/>
          <w:color w:val="000000"/>
          <w:sz w:val="22"/>
          <w:szCs w:val="22"/>
        </w:rPr>
        <w:t xml:space="preserve"> they do not think it will be possible to support the </w:t>
      </w:r>
      <w:r w:rsidR="007D4964" w:rsidRPr="00537C7E">
        <w:rPr>
          <w:rFonts w:ascii="Arial" w:hAnsi="Arial" w:cs="Arial"/>
          <w:color w:val="000000"/>
          <w:sz w:val="22"/>
          <w:szCs w:val="22"/>
        </w:rPr>
        <w:t>grand</w:t>
      </w:r>
      <w:r w:rsidRPr="00537C7E">
        <w:rPr>
          <w:rFonts w:ascii="Arial" w:hAnsi="Arial" w:cs="Arial"/>
          <w:color w:val="000000"/>
          <w:sz w:val="22"/>
          <w:szCs w:val="22"/>
        </w:rPr>
        <w:t xml:space="preserve">children and still maintain sufficient income for their later years. </w:t>
      </w:r>
      <w:r w:rsidR="00EC13D0">
        <w:rPr>
          <w:rFonts w:ascii="Arial" w:hAnsi="Arial" w:cs="Arial"/>
          <w:color w:val="000000"/>
          <w:sz w:val="22"/>
          <w:szCs w:val="22"/>
        </w:rPr>
        <w:t xml:space="preserve">If they do return to work, they </w:t>
      </w:r>
      <w:r w:rsidRPr="00537C7E">
        <w:rPr>
          <w:rFonts w:ascii="Arial" w:hAnsi="Arial" w:cs="Arial"/>
          <w:color w:val="000000"/>
          <w:sz w:val="22"/>
          <w:szCs w:val="22"/>
        </w:rPr>
        <w:t xml:space="preserve">would like to retire again as soon as possible while </w:t>
      </w:r>
      <w:r w:rsidR="00EC13D0">
        <w:rPr>
          <w:rFonts w:ascii="Arial" w:hAnsi="Arial" w:cs="Arial"/>
          <w:color w:val="000000"/>
          <w:sz w:val="22"/>
          <w:szCs w:val="22"/>
        </w:rPr>
        <w:t xml:space="preserve">still </w:t>
      </w:r>
      <w:r w:rsidRPr="00537C7E">
        <w:rPr>
          <w:rFonts w:ascii="Arial" w:hAnsi="Arial" w:cs="Arial"/>
          <w:color w:val="000000"/>
          <w:sz w:val="22"/>
          <w:szCs w:val="22"/>
        </w:rPr>
        <w:t xml:space="preserve">having enough to support the grandchildren and live </w:t>
      </w:r>
      <w:r w:rsidR="000A1CF0" w:rsidRPr="00537C7E">
        <w:rPr>
          <w:rFonts w:ascii="Arial" w:hAnsi="Arial" w:cs="Arial"/>
          <w:color w:val="000000"/>
          <w:sz w:val="22"/>
          <w:szCs w:val="22"/>
        </w:rPr>
        <w:t>a comfortable life in their later years</w:t>
      </w:r>
      <w:r w:rsidRPr="00537C7E">
        <w:rPr>
          <w:rFonts w:ascii="Arial" w:hAnsi="Arial" w:cs="Arial"/>
          <w:color w:val="000000"/>
          <w:sz w:val="22"/>
          <w:szCs w:val="22"/>
        </w:rPr>
        <w:t xml:space="preserve">. They </w:t>
      </w:r>
      <w:r w:rsidR="00EC13D0">
        <w:rPr>
          <w:rFonts w:ascii="Arial" w:hAnsi="Arial" w:cs="Arial"/>
          <w:color w:val="000000"/>
          <w:sz w:val="22"/>
          <w:szCs w:val="22"/>
        </w:rPr>
        <w:t>desire</w:t>
      </w:r>
      <w:r w:rsidRPr="00537C7E">
        <w:rPr>
          <w:rFonts w:ascii="Arial" w:hAnsi="Arial" w:cs="Arial"/>
          <w:color w:val="000000"/>
          <w:sz w:val="22"/>
          <w:szCs w:val="22"/>
        </w:rPr>
        <w:t xml:space="preserve"> a 75% wage replacement ratio in retirement. This would be based on their current income and they would receive the</w:t>
      </w:r>
      <w:r w:rsidR="00BD5BBB" w:rsidRPr="00537C7E">
        <w:rPr>
          <w:rFonts w:ascii="Arial" w:hAnsi="Arial" w:cs="Arial"/>
          <w:color w:val="000000"/>
          <w:sz w:val="22"/>
          <w:szCs w:val="22"/>
        </w:rPr>
        <w:t xml:space="preserve"> money at the beginning of each</w:t>
      </w:r>
      <w:r w:rsidRPr="00537C7E">
        <w:rPr>
          <w:rFonts w:ascii="Arial" w:hAnsi="Arial" w:cs="Arial"/>
          <w:color w:val="000000"/>
          <w:sz w:val="22"/>
          <w:szCs w:val="22"/>
        </w:rPr>
        <w:t xml:space="preserve"> year. Savings would occur at the end of each year. </w:t>
      </w:r>
    </w:p>
    <w:p w14:paraId="639AE3A2" w14:textId="77777777" w:rsidR="00EC13D0" w:rsidRDefault="00EC13D0" w:rsidP="006114FB">
      <w:pPr>
        <w:rPr>
          <w:rFonts w:ascii="Arial" w:hAnsi="Arial" w:cs="Arial"/>
          <w:color w:val="000000"/>
          <w:sz w:val="22"/>
          <w:szCs w:val="22"/>
        </w:rPr>
      </w:pPr>
    </w:p>
    <w:p w14:paraId="6E353A44" w14:textId="279CA389" w:rsidR="00A93AFA" w:rsidRPr="00A93AFA" w:rsidRDefault="00EC13D0" w:rsidP="006114FB">
      <w:pPr>
        <w:rPr>
          <w:rFonts w:ascii="Arial" w:hAnsi="Arial" w:cs="Arial"/>
          <w:color w:val="000000"/>
          <w:sz w:val="22"/>
          <w:szCs w:val="22"/>
        </w:rPr>
      </w:pPr>
      <w:r w:rsidRPr="00295790">
        <w:rPr>
          <w:rFonts w:ascii="Arial" w:hAnsi="Arial" w:cs="Arial"/>
          <w:color w:val="000000"/>
          <w:sz w:val="22"/>
          <w:szCs w:val="22"/>
        </w:rPr>
        <w:t>If Steve were to go back to work he has two options available to him.  First he has an old friend that has indicated his desire to have Steve come to work for him full-time at a</w:t>
      </w:r>
      <w:r w:rsidR="00A93AFA" w:rsidRPr="00295790">
        <w:rPr>
          <w:rFonts w:ascii="Arial" w:hAnsi="Arial" w:cs="Arial"/>
          <w:color w:val="000000"/>
          <w:sz w:val="22"/>
          <w:szCs w:val="22"/>
        </w:rPr>
        <w:t>n annual salary of $60,000.  Steve has also considered part-time consulting work that he could do from home. He believes that he could make $30,000 per year doing this.  Loretta’s opportunities to return to work are more limited as she no longer feels confident about working in a hair-salon as she has developed arthritis in her elbows that restricts her movement and stamina.</w:t>
      </w:r>
    </w:p>
    <w:p w14:paraId="31847A5C" w14:textId="77777777" w:rsidR="006114FB" w:rsidRPr="00537C7E" w:rsidRDefault="006114FB" w:rsidP="006114FB">
      <w:pPr>
        <w:rPr>
          <w:rFonts w:ascii="Arial" w:eastAsia="Times New Roman" w:hAnsi="Arial" w:cs="Arial"/>
          <w:sz w:val="22"/>
          <w:szCs w:val="22"/>
        </w:rPr>
      </w:pPr>
    </w:p>
    <w:p w14:paraId="4256E6BA" w14:textId="45470EF1" w:rsidR="006114FB" w:rsidRPr="00537C7E" w:rsidRDefault="000A1CF0" w:rsidP="006114FB">
      <w:pPr>
        <w:rPr>
          <w:rFonts w:ascii="Arial" w:hAnsi="Arial" w:cs="Arial"/>
          <w:color w:val="000000"/>
          <w:sz w:val="22"/>
          <w:szCs w:val="22"/>
        </w:rPr>
      </w:pPr>
      <w:r w:rsidRPr="00537C7E">
        <w:rPr>
          <w:rFonts w:ascii="Arial" w:hAnsi="Arial" w:cs="Arial"/>
          <w:color w:val="000000"/>
          <w:sz w:val="22"/>
          <w:szCs w:val="22"/>
        </w:rPr>
        <w:lastRenderedPageBreak/>
        <w:t>The Weavers are in great health and they both expect to live until age 95.</w:t>
      </w:r>
    </w:p>
    <w:p w14:paraId="1ADE361A" w14:textId="77777777" w:rsidR="006114FB" w:rsidRPr="00537C7E" w:rsidRDefault="006114FB" w:rsidP="006114FB">
      <w:pPr>
        <w:rPr>
          <w:rFonts w:ascii="Arial" w:eastAsia="Times New Roman" w:hAnsi="Arial" w:cs="Arial"/>
          <w:sz w:val="22"/>
          <w:szCs w:val="22"/>
        </w:rPr>
      </w:pPr>
    </w:p>
    <w:p w14:paraId="59CE56B0" w14:textId="77777777" w:rsidR="006114FB" w:rsidRPr="00537C7E" w:rsidRDefault="006114FB" w:rsidP="006114FB">
      <w:pPr>
        <w:rPr>
          <w:rFonts w:ascii="Arial" w:hAnsi="Arial" w:cs="Arial"/>
          <w:sz w:val="22"/>
          <w:szCs w:val="22"/>
        </w:rPr>
      </w:pPr>
      <w:r w:rsidRPr="00537C7E">
        <w:rPr>
          <w:rFonts w:ascii="Arial" w:hAnsi="Arial" w:cs="Arial"/>
          <w:b/>
          <w:bCs/>
          <w:color w:val="000000"/>
          <w:sz w:val="22"/>
          <w:szCs w:val="22"/>
          <w:u w:val="single"/>
        </w:rPr>
        <w:t xml:space="preserve">SOCIAL SECURITY </w:t>
      </w:r>
    </w:p>
    <w:p w14:paraId="5BE09692" w14:textId="2856268C" w:rsidR="006114FB" w:rsidRPr="00537C7E" w:rsidRDefault="006114FB" w:rsidP="006114FB">
      <w:pPr>
        <w:rPr>
          <w:rFonts w:ascii="Arial" w:hAnsi="Arial" w:cs="Arial"/>
          <w:sz w:val="22"/>
          <w:szCs w:val="22"/>
        </w:rPr>
      </w:pPr>
      <w:r w:rsidRPr="00537C7E">
        <w:rPr>
          <w:rFonts w:ascii="Arial" w:hAnsi="Arial" w:cs="Arial"/>
          <w:color w:val="000000"/>
          <w:sz w:val="22"/>
          <w:szCs w:val="22"/>
        </w:rPr>
        <w:t>Steve and Loretta are having trouble de</w:t>
      </w:r>
      <w:r w:rsidR="00000068" w:rsidRPr="00537C7E">
        <w:rPr>
          <w:rFonts w:ascii="Arial" w:hAnsi="Arial" w:cs="Arial"/>
          <w:color w:val="000000"/>
          <w:sz w:val="22"/>
          <w:szCs w:val="22"/>
        </w:rPr>
        <w:t>ciding when to start receiving Social S</w:t>
      </w:r>
      <w:r w:rsidRPr="00537C7E">
        <w:rPr>
          <w:rFonts w:ascii="Arial" w:hAnsi="Arial" w:cs="Arial"/>
          <w:color w:val="000000"/>
          <w:sz w:val="22"/>
          <w:szCs w:val="22"/>
        </w:rPr>
        <w:t xml:space="preserve">ecurity. They have both been educated on their Social Security </w:t>
      </w:r>
      <w:r w:rsidR="009762F1" w:rsidRPr="00537C7E">
        <w:rPr>
          <w:rFonts w:ascii="Arial" w:hAnsi="Arial" w:cs="Arial"/>
          <w:color w:val="000000"/>
          <w:sz w:val="22"/>
          <w:szCs w:val="22"/>
        </w:rPr>
        <w:t xml:space="preserve">benefits and prefer </w:t>
      </w:r>
      <w:r w:rsidRPr="00537C7E">
        <w:rPr>
          <w:rFonts w:ascii="Arial" w:hAnsi="Arial" w:cs="Arial"/>
          <w:color w:val="000000"/>
          <w:sz w:val="22"/>
          <w:szCs w:val="22"/>
        </w:rPr>
        <w:t xml:space="preserve">to </w:t>
      </w:r>
      <w:r w:rsidR="00F7338F">
        <w:rPr>
          <w:rFonts w:ascii="Arial" w:hAnsi="Arial" w:cs="Arial"/>
          <w:color w:val="000000"/>
          <w:sz w:val="22"/>
          <w:szCs w:val="22"/>
        </w:rPr>
        <w:t xml:space="preserve">begin receiving </w:t>
      </w:r>
      <w:r w:rsidR="00F7338F" w:rsidRPr="00537C7E">
        <w:rPr>
          <w:rFonts w:ascii="Arial" w:hAnsi="Arial" w:cs="Arial"/>
          <w:color w:val="000000"/>
          <w:sz w:val="22"/>
          <w:szCs w:val="22"/>
        </w:rPr>
        <w:t>their</w:t>
      </w:r>
      <w:r w:rsidRPr="00537C7E">
        <w:rPr>
          <w:rFonts w:ascii="Arial" w:hAnsi="Arial" w:cs="Arial"/>
          <w:color w:val="000000"/>
          <w:sz w:val="22"/>
          <w:szCs w:val="22"/>
        </w:rPr>
        <w:t xml:space="preserve"> benefits at age 70. Steve’s benefit at 70 will be $2,754 per month and Loretta’s benefit at age 70 will be $1,271 per month.</w:t>
      </w:r>
    </w:p>
    <w:p w14:paraId="51FD49D0" w14:textId="77777777" w:rsidR="006114FB" w:rsidRPr="00537C7E" w:rsidRDefault="006114FB" w:rsidP="006114FB">
      <w:pPr>
        <w:rPr>
          <w:rFonts w:ascii="Arial" w:eastAsia="Times New Roman" w:hAnsi="Arial" w:cs="Arial"/>
          <w:sz w:val="22"/>
          <w:szCs w:val="22"/>
        </w:rPr>
      </w:pPr>
    </w:p>
    <w:p w14:paraId="38B0BEF5" w14:textId="77777777" w:rsidR="006114FB" w:rsidRPr="00537C7E" w:rsidRDefault="006114FB" w:rsidP="006114FB">
      <w:pPr>
        <w:rPr>
          <w:rFonts w:ascii="Arial" w:eastAsia="Times New Roman" w:hAnsi="Arial" w:cs="Arial"/>
          <w:sz w:val="22"/>
          <w:szCs w:val="22"/>
        </w:rPr>
      </w:pPr>
    </w:p>
    <w:p w14:paraId="6F9A93C5" w14:textId="77777777" w:rsidR="006114FB" w:rsidRPr="00537C7E" w:rsidRDefault="006114FB" w:rsidP="006114FB">
      <w:pPr>
        <w:rPr>
          <w:rFonts w:ascii="Arial" w:hAnsi="Arial" w:cs="Arial"/>
          <w:sz w:val="22"/>
          <w:szCs w:val="22"/>
        </w:rPr>
      </w:pPr>
      <w:r w:rsidRPr="00537C7E">
        <w:rPr>
          <w:rFonts w:ascii="Arial" w:hAnsi="Arial" w:cs="Arial"/>
          <w:b/>
          <w:bCs/>
          <w:color w:val="000000"/>
          <w:sz w:val="22"/>
          <w:szCs w:val="22"/>
          <w:u w:val="single"/>
        </w:rPr>
        <w:t>INSURANCE COVERAGE</w:t>
      </w:r>
    </w:p>
    <w:p w14:paraId="1823D372" w14:textId="6D1D3AFE" w:rsidR="006114FB" w:rsidRPr="00537C7E" w:rsidRDefault="006114FB" w:rsidP="006114FB">
      <w:pPr>
        <w:rPr>
          <w:rFonts w:ascii="Arial" w:hAnsi="Arial" w:cs="Arial"/>
          <w:sz w:val="22"/>
          <w:szCs w:val="22"/>
        </w:rPr>
      </w:pPr>
      <w:r w:rsidRPr="00537C7E">
        <w:rPr>
          <w:rFonts w:ascii="Arial" w:hAnsi="Arial" w:cs="Arial"/>
          <w:color w:val="000000"/>
          <w:sz w:val="22"/>
          <w:szCs w:val="22"/>
        </w:rPr>
        <w:t xml:space="preserve">The Weavers do not have life insurance, as Steve has always believed that he could invest the premiums he would be paying into the stock market and receive a higher return. However, seeing </w:t>
      </w:r>
      <w:r w:rsidR="00E00500">
        <w:rPr>
          <w:rFonts w:ascii="Arial" w:hAnsi="Arial" w:cs="Arial"/>
          <w:color w:val="000000"/>
          <w:sz w:val="22"/>
          <w:szCs w:val="22"/>
        </w:rPr>
        <w:t>some friends</w:t>
      </w:r>
      <w:r w:rsidRPr="00537C7E">
        <w:rPr>
          <w:rFonts w:ascii="Arial" w:hAnsi="Arial" w:cs="Arial"/>
          <w:color w:val="000000"/>
          <w:sz w:val="22"/>
          <w:szCs w:val="22"/>
        </w:rPr>
        <w:t xml:space="preserve"> who did not have enough insurance lose everything</w:t>
      </w:r>
      <w:r w:rsidR="00E00500">
        <w:rPr>
          <w:rFonts w:ascii="Arial" w:hAnsi="Arial" w:cs="Arial"/>
          <w:color w:val="000000"/>
          <w:sz w:val="22"/>
          <w:szCs w:val="22"/>
        </w:rPr>
        <w:t xml:space="preserve"> when the major “bread</w:t>
      </w:r>
      <w:r w:rsidR="001C4EEF">
        <w:rPr>
          <w:rFonts w:ascii="Arial" w:hAnsi="Arial" w:cs="Arial"/>
          <w:color w:val="000000"/>
          <w:sz w:val="22"/>
          <w:szCs w:val="22"/>
        </w:rPr>
        <w:t xml:space="preserve"> winner” died </w:t>
      </w:r>
      <w:r w:rsidRPr="00537C7E">
        <w:rPr>
          <w:rFonts w:ascii="Arial" w:hAnsi="Arial" w:cs="Arial"/>
          <w:color w:val="000000"/>
          <w:sz w:val="22"/>
          <w:szCs w:val="22"/>
        </w:rPr>
        <w:t>has made him reconsider the importance of life insurance. Loretta will also feel safer because they will not be fully relying on investment returns. However, they do not know if they will be able to afford a policy that holds a cash balance or if they should purchase term insurance. If the Weavers do begin working again to support all of the new expenses, they will also need to consider disability insurance, especi</w:t>
      </w:r>
      <w:r w:rsidR="009762F1" w:rsidRPr="00537C7E">
        <w:rPr>
          <w:rFonts w:ascii="Arial" w:hAnsi="Arial" w:cs="Arial"/>
          <w:color w:val="000000"/>
          <w:sz w:val="22"/>
          <w:szCs w:val="22"/>
        </w:rPr>
        <w:t>ally since they have very little</w:t>
      </w:r>
      <w:r w:rsidRPr="00537C7E">
        <w:rPr>
          <w:rFonts w:ascii="Arial" w:hAnsi="Arial" w:cs="Arial"/>
          <w:color w:val="000000"/>
          <w:sz w:val="22"/>
          <w:szCs w:val="22"/>
        </w:rPr>
        <w:t xml:space="preserve"> time between now and retirement. Long-term care insurance is also a concern, as there is no one for the Weavers to rely upon once they reach the age where they can no longer take care of themselves. They need advice on what this coverage would cover and the benefits or disadvantages of purchasing the previously mentioned forms of insurance. </w:t>
      </w:r>
    </w:p>
    <w:p w14:paraId="31737F07" w14:textId="77777777" w:rsidR="006114FB" w:rsidRPr="00537C7E" w:rsidRDefault="006114FB" w:rsidP="006114FB">
      <w:pPr>
        <w:rPr>
          <w:rFonts w:ascii="Arial" w:eastAsia="Times New Roman" w:hAnsi="Arial" w:cs="Arial"/>
          <w:sz w:val="22"/>
          <w:szCs w:val="22"/>
        </w:rPr>
      </w:pPr>
    </w:p>
    <w:p w14:paraId="36DCF561"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Another area of concern for t</w:t>
      </w:r>
      <w:r w:rsidR="009762F1" w:rsidRPr="00537C7E">
        <w:rPr>
          <w:rFonts w:ascii="Arial" w:hAnsi="Arial" w:cs="Arial"/>
          <w:color w:val="000000"/>
          <w:sz w:val="22"/>
          <w:szCs w:val="22"/>
        </w:rPr>
        <w:t>he Weavers is health insurance.</w:t>
      </w:r>
      <w:r w:rsidRPr="00537C7E">
        <w:rPr>
          <w:rFonts w:ascii="Arial" w:hAnsi="Arial" w:cs="Arial"/>
          <w:color w:val="000000"/>
          <w:sz w:val="22"/>
          <w:szCs w:val="22"/>
        </w:rPr>
        <w:t xml:space="preserve"> Currently they are paying $12,000 a year in premiums and e</w:t>
      </w:r>
      <w:r w:rsidR="009762F1" w:rsidRPr="00537C7E">
        <w:rPr>
          <w:rFonts w:ascii="Arial" w:hAnsi="Arial" w:cs="Arial"/>
          <w:color w:val="000000"/>
          <w:sz w:val="22"/>
          <w:szCs w:val="22"/>
        </w:rPr>
        <w:t>xperience around $4,000 in deductibles per year</w:t>
      </w:r>
      <w:r w:rsidRPr="00537C7E">
        <w:rPr>
          <w:rFonts w:ascii="Arial" w:hAnsi="Arial" w:cs="Arial"/>
          <w:color w:val="000000"/>
          <w:sz w:val="22"/>
          <w:szCs w:val="22"/>
        </w:rPr>
        <w:t>.</w:t>
      </w:r>
      <w:r w:rsidR="009762F1" w:rsidRPr="00537C7E">
        <w:rPr>
          <w:rFonts w:ascii="Arial" w:hAnsi="Arial" w:cs="Arial"/>
          <w:color w:val="000000"/>
          <w:sz w:val="22"/>
          <w:szCs w:val="22"/>
        </w:rPr>
        <w:t xml:space="preserve"> The plan’s deductible is $5,500 per year, and t</w:t>
      </w:r>
      <w:r w:rsidRPr="00537C7E">
        <w:rPr>
          <w:rFonts w:ascii="Arial" w:hAnsi="Arial" w:cs="Arial"/>
          <w:color w:val="000000"/>
          <w:sz w:val="22"/>
          <w:szCs w:val="22"/>
        </w:rPr>
        <w:t>he out-of-pocket maximum for their policy is $13,200.  After shopping on healthcare.gov, the Weavers discovered that health insurance premiums for the family of four would be $17,000 per year for a silver level plan. This</w:t>
      </w:r>
      <w:r w:rsidR="009762F1" w:rsidRPr="00537C7E">
        <w:rPr>
          <w:rFonts w:ascii="Arial" w:hAnsi="Arial" w:cs="Arial"/>
          <w:color w:val="000000"/>
          <w:sz w:val="22"/>
          <w:szCs w:val="22"/>
        </w:rPr>
        <w:t xml:space="preserve"> new plan will have the same deductible and out-of-pocket maximum. It is </w:t>
      </w:r>
      <w:r w:rsidRPr="00537C7E">
        <w:rPr>
          <w:rFonts w:ascii="Arial" w:hAnsi="Arial" w:cs="Arial"/>
          <w:color w:val="000000"/>
          <w:sz w:val="22"/>
          <w:szCs w:val="22"/>
        </w:rPr>
        <w:t>estimate</w:t>
      </w:r>
      <w:r w:rsidR="009762F1" w:rsidRPr="00537C7E">
        <w:rPr>
          <w:rFonts w:ascii="Arial" w:hAnsi="Arial" w:cs="Arial"/>
          <w:color w:val="000000"/>
          <w:sz w:val="22"/>
          <w:szCs w:val="22"/>
        </w:rPr>
        <w:t>d that the family will pay $5,0</w:t>
      </w:r>
      <w:r w:rsidRPr="00537C7E">
        <w:rPr>
          <w:rFonts w:ascii="Arial" w:hAnsi="Arial" w:cs="Arial"/>
          <w:color w:val="000000"/>
          <w:sz w:val="22"/>
          <w:szCs w:val="22"/>
        </w:rPr>
        <w:t>00 in other expenses such as deductibles and co-pays</w:t>
      </w:r>
      <w:r w:rsidR="009762F1" w:rsidRPr="00537C7E">
        <w:rPr>
          <w:rFonts w:ascii="Arial" w:hAnsi="Arial" w:cs="Arial"/>
          <w:color w:val="000000"/>
          <w:sz w:val="22"/>
          <w:szCs w:val="22"/>
        </w:rPr>
        <w:t xml:space="preserve"> once the kids are added to the plan.</w:t>
      </w:r>
      <w:r w:rsidR="003359E9" w:rsidRPr="00537C7E">
        <w:rPr>
          <w:rFonts w:ascii="Arial" w:hAnsi="Arial" w:cs="Arial"/>
          <w:color w:val="000000"/>
          <w:sz w:val="22"/>
          <w:szCs w:val="22"/>
        </w:rPr>
        <w:t xml:space="preserve"> Their home and auto insurance is as follows:</w:t>
      </w:r>
    </w:p>
    <w:p w14:paraId="55BE48CD" w14:textId="77777777" w:rsidR="006114FB" w:rsidRPr="00537C7E" w:rsidRDefault="006114FB" w:rsidP="006114FB">
      <w:pPr>
        <w:rPr>
          <w:rFonts w:ascii="Arial" w:eastAsia="Times New Roman" w:hAnsi="Arial" w:cs="Arial"/>
          <w:sz w:val="22"/>
          <w:szCs w:val="22"/>
        </w:rPr>
      </w:pPr>
    </w:p>
    <w:p w14:paraId="7FFBD402"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Auto Insurance:</w:t>
      </w:r>
    </w:p>
    <w:p w14:paraId="7B01545F"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 Split-limit coverage: 100k/300k/100k</w:t>
      </w:r>
    </w:p>
    <w:p w14:paraId="7D0EC641"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 Collision and Comprehensive deductibles: $500</w:t>
      </w:r>
    </w:p>
    <w:p w14:paraId="3AD8B4A8"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 Annual premiums: $3,500</w:t>
      </w:r>
    </w:p>
    <w:p w14:paraId="2697736A"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Homeowners Insurance:</w:t>
      </w:r>
    </w:p>
    <w:p w14:paraId="1B336FF1"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 HO-3 Policy</w:t>
      </w:r>
    </w:p>
    <w:p w14:paraId="1F5A4080" w14:textId="77777777" w:rsidR="006114FB" w:rsidRPr="00537C7E" w:rsidRDefault="006114FB" w:rsidP="006114FB">
      <w:pPr>
        <w:rPr>
          <w:rFonts w:ascii="Arial" w:eastAsia="Times New Roman" w:hAnsi="Arial" w:cs="Arial"/>
          <w:sz w:val="22"/>
          <w:szCs w:val="22"/>
        </w:rPr>
      </w:pPr>
      <w:r w:rsidRPr="00537C7E">
        <w:rPr>
          <w:rFonts w:ascii="Arial" w:eastAsia="Times New Roman" w:hAnsi="Arial" w:cs="Arial"/>
          <w:color w:val="000000"/>
          <w:sz w:val="22"/>
          <w:szCs w:val="22"/>
        </w:rPr>
        <w:t>- Annual Premium: $700</w:t>
      </w:r>
    </w:p>
    <w:p w14:paraId="64694112" w14:textId="77777777" w:rsidR="006114FB" w:rsidRPr="00537C7E" w:rsidRDefault="006114FB">
      <w:pPr>
        <w:rPr>
          <w:rFonts w:ascii="Arial" w:hAnsi="Arial" w:cs="Arial"/>
          <w:sz w:val="22"/>
          <w:szCs w:val="22"/>
        </w:rPr>
      </w:pPr>
    </w:p>
    <w:p w14:paraId="34F22FD3" w14:textId="77777777" w:rsidR="006114FB" w:rsidRPr="00537C7E" w:rsidRDefault="006114FB" w:rsidP="006114FB">
      <w:pPr>
        <w:rPr>
          <w:rFonts w:ascii="Arial" w:hAnsi="Arial" w:cs="Arial"/>
          <w:sz w:val="22"/>
          <w:szCs w:val="22"/>
        </w:rPr>
      </w:pPr>
      <w:r w:rsidRPr="00537C7E">
        <w:rPr>
          <w:rFonts w:ascii="Arial" w:hAnsi="Arial" w:cs="Arial"/>
          <w:b/>
          <w:bCs/>
          <w:color w:val="000000"/>
          <w:sz w:val="22"/>
          <w:szCs w:val="22"/>
          <w:u w:val="single"/>
        </w:rPr>
        <w:t>ESTATE</w:t>
      </w:r>
    </w:p>
    <w:p w14:paraId="4A2174CA" w14:textId="7BABD0C3" w:rsidR="006114FB" w:rsidRPr="00537C7E" w:rsidRDefault="001C4EEF" w:rsidP="006114FB">
      <w:pPr>
        <w:rPr>
          <w:rFonts w:ascii="Arial" w:hAnsi="Arial" w:cs="Arial"/>
          <w:sz w:val="22"/>
          <w:szCs w:val="22"/>
        </w:rPr>
      </w:pPr>
      <w:r>
        <w:rPr>
          <w:rFonts w:ascii="Arial" w:hAnsi="Arial" w:cs="Arial"/>
          <w:color w:val="000000"/>
          <w:sz w:val="22"/>
          <w:szCs w:val="22"/>
        </w:rPr>
        <w:t>T</w:t>
      </w:r>
      <w:r w:rsidR="006114FB" w:rsidRPr="00537C7E">
        <w:rPr>
          <w:rFonts w:ascii="Arial" w:hAnsi="Arial" w:cs="Arial"/>
          <w:color w:val="000000"/>
          <w:sz w:val="22"/>
          <w:szCs w:val="22"/>
        </w:rPr>
        <w:t xml:space="preserve">he Weavers </w:t>
      </w:r>
      <w:r>
        <w:rPr>
          <w:rFonts w:ascii="Arial" w:hAnsi="Arial" w:cs="Arial"/>
          <w:color w:val="000000"/>
          <w:sz w:val="22"/>
          <w:szCs w:val="22"/>
        </w:rPr>
        <w:t xml:space="preserve">also believe it is important </w:t>
      </w:r>
      <w:r w:rsidR="006114FB" w:rsidRPr="00537C7E">
        <w:rPr>
          <w:rFonts w:ascii="Arial" w:hAnsi="Arial" w:cs="Arial"/>
          <w:color w:val="000000"/>
          <w:sz w:val="22"/>
          <w:szCs w:val="22"/>
        </w:rPr>
        <w:t>to ensure that their wills are up to date with new beneficiaries and also want to fix any small changes that may be needed.</w:t>
      </w:r>
    </w:p>
    <w:p w14:paraId="008A39A3" w14:textId="77777777" w:rsidR="006114FB" w:rsidRPr="00537C7E" w:rsidRDefault="006114FB" w:rsidP="006114FB">
      <w:pPr>
        <w:rPr>
          <w:rFonts w:ascii="Arial" w:eastAsia="Times New Roman" w:hAnsi="Arial" w:cs="Arial"/>
          <w:sz w:val="22"/>
          <w:szCs w:val="22"/>
        </w:rPr>
      </w:pPr>
    </w:p>
    <w:p w14:paraId="51D1C3EF" w14:textId="3575391F" w:rsidR="006114FB" w:rsidRPr="00537C7E" w:rsidRDefault="006114FB" w:rsidP="006114FB">
      <w:pPr>
        <w:rPr>
          <w:rFonts w:ascii="Arial" w:hAnsi="Arial" w:cs="Arial"/>
          <w:sz w:val="22"/>
          <w:szCs w:val="22"/>
        </w:rPr>
      </w:pPr>
      <w:r w:rsidRPr="00537C7E">
        <w:rPr>
          <w:rFonts w:ascii="Arial" w:hAnsi="Arial" w:cs="Arial"/>
          <w:color w:val="000000"/>
          <w:sz w:val="22"/>
          <w:szCs w:val="22"/>
        </w:rPr>
        <w:t xml:space="preserve">Considering their ages and the ages of the children, the Weavers’ worst fear is to pass away and leave the </w:t>
      </w:r>
      <w:r w:rsidR="007D4964" w:rsidRPr="00537C7E">
        <w:rPr>
          <w:rFonts w:ascii="Arial" w:hAnsi="Arial" w:cs="Arial"/>
          <w:color w:val="000000"/>
          <w:sz w:val="22"/>
          <w:szCs w:val="22"/>
        </w:rPr>
        <w:t>grand</w:t>
      </w:r>
      <w:r w:rsidRPr="00537C7E">
        <w:rPr>
          <w:rFonts w:ascii="Arial" w:hAnsi="Arial" w:cs="Arial"/>
          <w:color w:val="000000"/>
          <w:sz w:val="22"/>
          <w:szCs w:val="22"/>
        </w:rPr>
        <w:t>children with limited funding for education and life expenses. While the chances of that occurring are low, they</w:t>
      </w:r>
      <w:r w:rsidR="003359E9" w:rsidRPr="00537C7E">
        <w:rPr>
          <w:rFonts w:ascii="Arial" w:hAnsi="Arial" w:cs="Arial"/>
          <w:color w:val="000000"/>
          <w:sz w:val="22"/>
          <w:szCs w:val="22"/>
        </w:rPr>
        <w:t xml:space="preserve"> do not want to take the risk</w:t>
      </w:r>
      <w:r w:rsidR="001C4EEF">
        <w:rPr>
          <w:rFonts w:ascii="Arial" w:hAnsi="Arial" w:cs="Arial"/>
          <w:color w:val="000000"/>
          <w:sz w:val="22"/>
          <w:szCs w:val="22"/>
        </w:rPr>
        <w:t xml:space="preserve"> </w:t>
      </w:r>
      <w:r w:rsidRPr="00537C7E">
        <w:rPr>
          <w:rFonts w:ascii="Arial" w:hAnsi="Arial" w:cs="Arial"/>
          <w:color w:val="000000"/>
          <w:sz w:val="22"/>
          <w:szCs w:val="22"/>
        </w:rPr>
        <w:t>especially since</w:t>
      </w:r>
      <w:r w:rsidR="001C4EEF">
        <w:rPr>
          <w:rFonts w:ascii="Arial" w:hAnsi="Arial" w:cs="Arial"/>
          <w:color w:val="000000"/>
          <w:sz w:val="22"/>
          <w:szCs w:val="22"/>
        </w:rPr>
        <w:t xml:space="preserve"> they are not sure if their daughter will be in a position to care for her chi</w:t>
      </w:r>
      <w:r w:rsidR="00D95399">
        <w:rPr>
          <w:rFonts w:ascii="Arial" w:hAnsi="Arial" w:cs="Arial"/>
          <w:color w:val="000000"/>
          <w:sz w:val="22"/>
          <w:szCs w:val="22"/>
        </w:rPr>
        <w:t>l</w:t>
      </w:r>
      <w:r w:rsidR="001C4EEF">
        <w:rPr>
          <w:rFonts w:ascii="Arial" w:hAnsi="Arial" w:cs="Arial"/>
          <w:color w:val="000000"/>
          <w:sz w:val="22"/>
          <w:szCs w:val="22"/>
        </w:rPr>
        <w:t>dren</w:t>
      </w:r>
      <w:r w:rsidRPr="00537C7E">
        <w:rPr>
          <w:rFonts w:ascii="Arial" w:hAnsi="Arial" w:cs="Arial"/>
          <w:color w:val="000000"/>
          <w:sz w:val="22"/>
          <w:szCs w:val="22"/>
        </w:rPr>
        <w:t xml:space="preserve">. </w:t>
      </w:r>
    </w:p>
    <w:p w14:paraId="7756779F" w14:textId="77777777" w:rsidR="006114FB" w:rsidRPr="00537C7E" w:rsidRDefault="006114FB" w:rsidP="006114FB">
      <w:pPr>
        <w:rPr>
          <w:rFonts w:ascii="Arial" w:eastAsia="Times New Roman" w:hAnsi="Arial" w:cs="Arial"/>
          <w:sz w:val="22"/>
          <w:szCs w:val="22"/>
        </w:rPr>
      </w:pPr>
    </w:p>
    <w:p w14:paraId="4B380539" w14:textId="77777777" w:rsidR="006114FB" w:rsidRPr="00537C7E" w:rsidRDefault="006114FB" w:rsidP="006114FB">
      <w:pPr>
        <w:rPr>
          <w:rFonts w:ascii="Arial" w:hAnsi="Arial" w:cs="Arial"/>
          <w:sz w:val="22"/>
          <w:szCs w:val="22"/>
        </w:rPr>
      </w:pPr>
      <w:r w:rsidRPr="00537C7E">
        <w:rPr>
          <w:rFonts w:ascii="Arial" w:hAnsi="Arial" w:cs="Arial"/>
          <w:color w:val="000000"/>
          <w:sz w:val="22"/>
          <w:szCs w:val="22"/>
        </w:rPr>
        <w:t>The Weavers want to establish a trust with Lana and Chad Jr. named as the beneficiaries but need help deciding what is most appropriate.  One trust would need to be used for life in</w:t>
      </w:r>
      <w:r w:rsidR="005E2945" w:rsidRPr="00537C7E">
        <w:rPr>
          <w:rFonts w:ascii="Arial" w:hAnsi="Arial" w:cs="Arial"/>
          <w:color w:val="000000"/>
          <w:sz w:val="22"/>
          <w:szCs w:val="22"/>
        </w:rPr>
        <w:t xml:space="preserve">surance </w:t>
      </w:r>
      <w:r w:rsidR="005E2945" w:rsidRPr="00537C7E">
        <w:rPr>
          <w:rFonts w:ascii="Arial" w:hAnsi="Arial" w:cs="Arial"/>
          <w:color w:val="000000"/>
          <w:sz w:val="22"/>
          <w:szCs w:val="22"/>
        </w:rPr>
        <w:lastRenderedPageBreak/>
        <w:t>policies since they have</w:t>
      </w:r>
      <w:r w:rsidRPr="00537C7E">
        <w:rPr>
          <w:rFonts w:ascii="Arial" w:hAnsi="Arial" w:cs="Arial"/>
          <w:color w:val="000000"/>
          <w:sz w:val="22"/>
          <w:szCs w:val="22"/>
        </w:rPr>
        <w:t xml:space="preserve"> no</w:t>
      </w:r>
      <w:r w:rsidR="005E2945" w:rsidRPr="00537C7E">
        <w:rPr>
          <w:rFonts w:ascii="Arial" w:hAnsi="Arial" w:cs="Arial"/>
          <w:color w:val="000000"/>
          <w:sz w:val="22"/>
          <w:szCs w:val="22"/>
        </w:rPr>
        <w:t xml:space="preserve"> other</w:t>
      </w:r>
      <w:r w:rsidRPr="00537C7E">
        <w:rPr>
          <w:rFonts w:ascii="Arial" w:hAnsi="Arial" w:cs="Arial"/>
          <w:color w:val="000000"/>
          <w:sz w:val="22"/>
          <w:szCs w:val="22"/>
        </w:rPr>
        <w:t xml:space="preserve"> beneficiaries they would like to designate and the grandchildren are under 18 years old. They also wish to have the college funding</w:t>
      </w:r>
      <w:r w:rsidR="003359E9" w:rsidRPr="00537C7E">
        <w:rPr>
          <w:rFonts w:ascii="Arial" w:hAnsi="Arial" w:cs="Arial"/>
          <w:color w:val="000000"/>
          <w:sz w:val="22"/>
          <w:szCs w:val="22"/>
        </w:rPr>
        <w:t xml:space="preserve"> accounts established within a</w:t>
      </w:r>
      <w:r w:rsidRPr="00537C7E">
        <w:rPr>
          <w:rFonts w:ascii="Arial" w:hAnsi="Arial" w:cs="Arial"/>
          <w:color w:val="000000"/>
          <w:sz w:val="22"/>
          <w:szCs w:val="22"/>
        </w:rPr>
        <w:t xml:space="preserve"> trust.  </w:t>
      </w:r>
    </w:p>
    <w:p w14:paraId="3F2D3C4A" w14:textId="77777777" w:rsidR="006114FB" w:rsidRPr="00537C7E" w:rsidRDefault="006114FB" w:rsidP="006114FB">
      <w:pPr>
        <w:rPr>
          <w:rFonts w:ascii="Arial" w:eastAsia="Times New Roman" w:hAnsi="Arial" w:cs="Arial"/>
          <w:sz w:val="22"/>
          <w:szCs w:val="22"/>
        </w:rPr>
      </w:pPr>
    </w:p>
    <w:p w14:paraId="456EC1E4" w14:textId="77777777" w:rsidR="006114FB" w:rsidRPr="00537C7E" w:rsidRDefault="006114FB" w:rsidP="006114FB">
      <w:pPr>
        <w:rPr>
          <w:rFonts w:ascii="Arial" w:hAnsi="Arial" w:cs="Arial"/>
          <w:b/>
          <w:bCs/>
          <w:color w:val="000000"/>
          <w:sz w:val="22"/>
          <w:szCs w:val="22"/>
          <w:u w:val="single"/>
        </w:rPr>
      </w:pPr>
      <w:r w:rsidRPr="00537C7E">
        <w:rPr>
          <w:rFonts w:ascii="Arial" w:hAnsi="Arial" w:cs="Arial"/>
          <w:b/>
          <w:bCs/>
          <w:color w:val="000000"/>
          <w:sz w:val="22"/>
          <w:szCs w:val="22"/>
          <w:u w:val="single"/>
        </w:rPr>
        <w:t>MISCELLANEOUS EXPENSES</w:t>
      </w:r>
    </w:p>
    <w:p w14:paraId="45112DF5" w14:textId="77777777" w:rsidR="006114FB" w:rsidRPr="00537C7E" w:rsidRDefault="006114FB" w:rsidP="006114FB">
      <w:pPr>
        <w:numPr>
          <w:ilvl w:val="0"/>
          <w:numId w:val="5"/>
        </w:numPr>
        <w:textAlignment w:val="baseline"/>
        <w:rPr>
          <w:rFonts w:ascii="Arial" w:hAnsi="Arial" w:cs="Arial"/>
          <w:color w:val="000000"/>
          <w:sz w:val="22"/>
          <w:szCs w:val="22"/>
        </w:rPr>
      </w:pPr>
      <w:r w:rsidRPr="00537C7E">
        <w:rPr>
          <w:rFonts w:ascii="Arial" w:hAnsi="Arial" w:cs="Arial"/>
          <w:color w:val="000000"/>
          <w:sz w:val="22"/>
          <w:szCs w:val="22"/>
        </w:rPr>
        <w:t>In the past they have donated $5,000 a year to numerous charities</w:t>
      </w:r>
    </w:p>
    <w:p w14:paraId="3F1CD995" w14:textId="77777777" w:rsidR="00C15EB0" w:rsidRPr="00537C7E" w:rsidRDefault="00C15EB0" w:rsidP="006114FB">
      <w:pPr>
        <w:rPr>
          <w:rFonts w:ascii="Arial" w:eastAsia="Times New Roman" w:hAnsi="Arial" w:cs="Arial"/>
          <w:color w:val="000000"/>
          <w:sz w:val="22"/>
          <w:szCs w:val="22"/>
        </w:rPr>
      </w:pPr>
    </w:p>
    <w:p w14:paraId="50D41134" w14:textId="77777777" w:rsidR="006114FB" w:rsidRPr="00537C7E" w:rsidRDefault="006114FB" w:rsidP="006114FB">
      <w:pPr>
        <w:rPr>
          <w:rFonts w:ascii="Arial" w:hAnsi="Arial" w:cs="Arial"/>
          <w:b/>
          <w:color w:val="000000"/>
          <w:sz w:val="22"/>
          <w:szCs w:val="22"/>
        </w:rPr>
      </w:pPr>
      <w:r w:rsidRPr="00537C7E">
        <w:rPr>
          <w:rFonts w:ascii="Arial" w:hAnsi="Arial" w:cs="Arial"/>
          <w:b/>
          <w:color w:val="000000"/>
          <w:sz w:val="22"/>
          <w:szCs w:val="22"/>
        </w:rPr>
        <w:t>GOALS:</w:t>
      </w:r>
    </w:p>
    <w:p w14:paraId="72A4DD31" w14:textId="77777777" w:rsidR="006114FB" w:rsidRPr="00537C7E" w:rsidRDefault="006114FB" w:rsidP="006114FB">
      <w:pPr>
        <w:rPr>
          <w:rFonts w:ascii="Arial" w:hAnsi="Arial" w:cs="Arial"/>
          <w:sz w:val="22"/>
          <w:szCs w:val="22"/>
        </w:rPr>
      </w:pPr>
    </w:p>
    <w:p w14:paraId="39C690D2" w14:textId="77777777" w:rsidR="006114FB" w:rsidRPr="00537C7E" w:rsidRDefault="006114FB" w:rsidP="006114FB">
      <w:pPr>
        <w:numPr>
          <w:ilvl w:val="0"/>
          <w:numId w:val="7"/>
        </w:numPr>
        <w:textAlignment w:val="baseline"/>
        <w:rPr>
          <w:rFonts w:ascii="Arial" w:hAnsi="Arial" w:cs="Arial"/>
          <w:color w:val="000000"/>
          <w:sz w:val="22"/>
          <w:szCs w:val="22"/>
        </w:rPr>
      </w:pPr>
      <w:r w:rsidRPr="00537C7E">
        <w:rPr>
          <w:rFonts w:ascii="Arial" w:hAnsi="Arial" w:cs="Arial"/>
          <w:color w:val="000000"/>
          <w:sz w:val="22"/>
          <w:szCs w:val="22"/>
        </w:rPr>
        <w:t>Fund their retirement while also taki</w:t>
      </w:r>
      <w:r w:rsidR="007D4964" w:rsidRPr="00537C7E">
        <w:rPr>
          <w:rFonts w:ascii="Arial" w:hAnsi="Arial" w:cs="Arial"/>
          <w:color w:val="000000"/>
          <w:sz w:val="22"/>
          <w:szCs w:val="22"/>
        </w:rPr>
        <w:t>ng on the added expenses of the two grand</w:t>
      </w:r>
      <w:r w:rsidRPr="00537C7E">
        <w:rPr>
          <w:rFonts w:ascii="Arial" w:hAnsi="Arial" w:cs="Arial"/>
          <w:color w:val="000000"/>
          <w:sz w:val="22"/>
          <w:szCs w:val="22"/>
        </w:rPr>
        <w:t>children in the house</w:t>
      </w:r>
    </w:p>
    <w:p w14:paraId="11AE910C" w14:textId="77777777" w:rsidR="006114FB" w:rsidRPr="00537C7E" w:rsidRDefault="006114FB" w:rsidP="006114FB">
      <w:pPr>
        <w:numPr>
          <w:ilvl w:val="0"/>
          <w:numId w:val="7"/>
        </w:numPr>
        <w:textAlignment w:val="baseline"/>
        <w:rPr>
          <w:rFonts w:ascii="Arial" w:hAnsi="Arial" w:cs="Arial"/>
          <w:color w:val="000000"/>
          <w:sz w:val="22"/>
          <w:szCs w:val="22"/>
        </w:rPr>
      </w:pPr>
      <w:r w:rsidRPr="00537C7E">
        <w:rPr>
          <w:rFonts w:ascii="Arial" w:hAnsi="Arial" w:cs="Arial"/>
          <w:color w:val="000000"/>
          <w:sz w:val="22"/>
          <w:szCs w:val="22"/>
        </w:rPr>
        <w:t>Fund college for the children</w:t>
      </w:r>
    </w:p>
    <w:p w14:paraId="70FF3B25" w14:textId="77777777" w:rsidR="006114FB" w:rsidRPr="00537C7E" w:rsidRDefault="006114FB" w:rsidP="006114FB">
      <w:pPr>
        <w:numPr>
          <w:ilvl w:val="0"/>
          <w:numId w:val="7"/>
        </w:numPr>
        <w:textAlignment w:val="baseline"/>
        <w:rPr>
          <w:rFonts w:ascii="Arial" w:hAnsi="Arial" w:cs="Arial"/>
          <w:color w:val="000000"/>
          <w:sz w:val="22"/>
          <w:szCs w:val="22"/>
        </w:rPr>
      </w:pPr>
      <w:r w:rsidRPr="00537C7E">
        <w:rPr>
          <w:rFonts w:ascii="Arial" w:hAnsi="Arial" w:cs="Arial"/>
          <w:color w:val="000000"/>
          <w:sz w:val="22"/>
          <w:szCs w:val="22"/>
        </w:rPr>
        <w:t>Obtain sufficient insurance coverage</w:t>
      </w:r>
    </w:p>
    <w:p w14:paraId="5A7BC016" w14:textId="77777777" w:rsidR="006114FB" w:rsidRPr="00537C7E" w:rsidRDefault="006114FB" w:rsidP="006114FB">
      <w:pPr>
        <w:numPr>
          <w:ilvl w:val="0"/>
          <w:numId w:val="7"/>
        </w:numPr>
        <w:textAlignment w:val="baseline"/>
        <w:rPr>
          <w:rFonts w:ascii="Arial" w:hAnsi="Arial" w:cs="Arial"/>
          <w:color w:val="000000"/>
          <w:sz w:val="22"/>
          <w:szCs w:val="22"/>
        </w:rPr>
      </w:pPr>
      <w:r w:rsidRPr="00537C7E">
        <w:rPr>
          <w:rFonts w:ascii="Arial" w:hAnsi="Arial" w:cs="Arial"/>
          <w:color w:val="000000"/>
          <w:sz w:val="22"/>
          <w:szCs w:val="22"/>
        </w:rPr>
        <w:t>Determine if they can afford a larger house</w:t>
      </w:r>
    </w:p>
    <w:p w14:paraId="58850261" w14:textId="77777777" w:rsidR="006114FB" w:rsidRPr="00537C7E" w:rsidRDefault="006114FB" w:rsidP="006114FB">
      <w:pPr>
        <w:rPr>
          <w:rFonts w:ascii="Arial" w:eastAsia="Times New Roman" w:hAnsi="Arial" w:cs="Arial"/>
          <w:sz w:val="22"/>
          <w:szCs w:val="22"/>
        </w:rPr>
      </w:pPr>
    </w:p>
    <w:p w14:paraId="01B91CC8" w14:textId="19281E7A" w:rsidR="006114FB" w:rsidRPr="00537C7E" w:rsidRDefault="00537C7E" w:rsidP="006114FB">
      <w:pPr>
        <w:rPr>
          <w:rFonts w:ascii="Arial" w:hAnsi="Arial" w:cs="Arial"/>
          <w:sz w:val="22"/>
          <w:szCs w:val="22"/>
        </w:rPr>
      </w:pPr>
      <w:r w:rsidRPr="00537C7E">
        <w:rPr>
          <w:rFonts w:ascii="Arial" w:hAnsi="Arial" w:cs="Arial"/>
          <w:b/>
          <w:bCs/>
          <w:color w:val="000000"/>
          <w:sz w:val="22"/>
          <w:szCs w:val="22"/>
        </w:rPr>
        <w:t>QUANTITATIVE</w:t>
      </w:r>
      <w:r w:rsidR="006114FB" w:rsidRPr="00537C7E">
        <w:rPr>
          <w:rFonts w:ascii="Arial" w:hAnsi="Arial" w:cs="Arial"/>
          <w:b/>
          <w:bCs/>
          <w:color w:val="000000"/>
          <w:sz w:val="22"/>
          <w:szCs w:val="22"/>
        </w:rPr>
        <w:t xml:space="preserve"> QUESTIONS </w:t>
      </w:r>
    </w:p>
    <w:p w14:paraId="3591DA75" w14:textId="77777777" w:rsidR="005E2945" w:rsidRPr="00537C7E" w:rsidRDefault="00BD5BBB" w:rsidP="006114FB">
      <w:pPr>
        <w:numPr>
          <w:ilvl w:val="0"/>
          <w:numId w:val="8"/>
        </w:numPr>
        <w:spacing w:before="100" w:beforeAutospacing="1" w:after="100" w:afterAutospacing="1"/>
        <w:textAlignment w:val="baseline"/>
        <w:rPr>
          <w:rFonts w:ascii="Arial" w:eastAsia="Times New Roman" w:hAnsi="Arial" w:cs="Arial"/>
          <w:color w:val="000000"/>
          <w:sz w:val="22"/>
          <w:szCs w:val="22"/>
        </w:rPr>
      </w:pPr>
      <w:r w:rsidRPr="00537C7E">
        <w:rPr>
          <w:rFonts w:ascii="Arial" w:eastAsia="Times New Roman" w:hAnsi="Arial" w:cs="Arial"/>
          <w:color w:val="000000"/>
          <w:sz w:val="22"/>
          <w:szCs w:val="22"/>
        </w:rPr>
        <w:t xml:space="preserve">The Weavers need to consider paying off their credit card debt. </w:t>
      </w:r>
      <w:r w:rsidR="005E2945" w:rsidRPr="00537C7E">
        <w:rPr>
          <w:rFonts w:ascii="Arial" w:eastAsia="Times New Roman" w:hAnsi="Arial" w:cs="Arial"/>
          <w:color w:val="000000"/>
          <w:sz w:val="22"/>
          <w:szCs w:val="22"/>
        </w:rPr>
        <w:t xml:space="preserve">If they pay </w:t>
      </w:r>
      <w:r w:rsidR="00120313" w:rsidRPr="00537C7E">
        <w:rPr>
          <w:rFonts w:ascii="Arial" w:eastAsia="Times New Roman" w:hAnsi="Arial" w:cs="Arial"/>
          <w:color w:val="000000"/>
          <w:sz w:val="22"/>
          <w:szCs w:val="22"/>
        </w:rPr>
        <w:t>$500 per card at the end of each month, how long will it take them to pay off both credit cards? What if they paid $1,000 per card per month?</w:t>
      </w:r>
    </w:p>
    <w:p w14:paraId="37767E04" w14:textId="47C8E882" w:rsidR="006114FB" w:rsidRPr="00537C7E" w:rsidRDefault="006114FB" w:rsidP="006114FB">
      <w:pPr>
        <w:numPr>
          <w:ilvl w:val="0"/>
          <w:numId w:val="8"/>
        </w:numPr>
        <w:spacing w:before="100" w:beforeAutospacing="1" w:after="100" w:afterAutospacing="1"/>
        <w:textAlignment w:val="baseline"/>
        <w:rPr>
          <w:rFonts w:ascii="Arial" w:eastAsia="Times New Roman" w:hAnsi="Arial" w:cs="Arial"/>
          <w:color w:val="000000"/>
          <w:sz w:val="22"/>
          <w:szCs w:val="22"/>
        </w:rPr>
      </w:pPr>
      <w:r w:rsidRPr="00537C7E">
        <w:rPr>
          <w:rFonts w:ascii="Arial" w:eastAsia="Times New Roman" w:hAnsi="Arial" w:cs="Arial"/>
          <w:color w:val="000000"/>
          <w:sz w:val="22"/>
          <w:szCs w:val="22"/>
        </w:rPr>
        <w:t xml:space="preserve">What will be the cost to the Weavers to put both </w:t>
      </w:r>
      <w:r w:rsidR="007D4964" w:rsidRPr="00537C7E">
        <w:rPr>
          <w:rFonts w:ascii="Arial" w:eastAsia="Times New Roman" w:hAnsi="Arial" w:cs="Arial"/>
          <w:color w:val="000000"/>
          <w:sz w:val="22"/>
          <w:szCs w:val="22"/>
        </w:rPr>
        <w:t>grand</w:t>
      </w:r>
      <w:r w:rsidRPr="00537C7E">
        <w:rPr>
          <w:rFonts w:ascii="Arial" w:eastAsia="Times New Roman" w:hAnsi="Arial" w:cs="Arial"/>
          <w:color w:val="000000"/>
          <w:sz w:val="22"/>
          <w:szCs w:val="22"/>
        </w:rPr>
        <w:t>children through school</w:t>
      </w:r>
      <w:r w:rsidR="00BD5BBB" w:rsidRPr="00537C7E">
        <w:rPr>
          <w:rFonts w:ascii="Arial" w:eastAsia="Times New Roman" w:hAnsi="Arial" w:cs="Arial"/>
          <w:color w:val="000000"/>
          <w:sz w:val="22"/>
          <w:szCs w:val="22"/>
        </w:rPr>
        <w:t xml:space="preserve"> and how much should they save each month in order to accomplish this goal?</w:t>
      </w:r>
    </w:p>
    <w:p w14:paraId="57CD432E" w14:textId="6522F35A" w:rsidR="009572A0" w:rsidRPr="00537C7E" w:rsidRDefault="009572A0" w:rsidP="009572A0">
      <w:pPr>
        <w:pStyle w:val="ListParagraph"/>
        <w:numPr>
          <w:ilvl w:val="0"/>
          <w:numId w:val="8"/>
        </w:numPr>
        <w:rPr>
          <w:rFonts w:ascii="Arial" w:eastAsia="Times New Roman" w:hAnsi="Arial" w:cs="Arial"/>
          <w:sz w:val="22"/>
          <w:szCs w:val="22"/>
        </w:rPr>
      </w:pPr>
      <w:r w:rsidRPr="00537C7E">
        <w:rPr>
          <w:rFonts w:ascii="Arial" w:eastAsia="Times New Roman" w:hAnsi="Arial" w:cs="Arial"/>
          <w:color w:val="000000"/>
          <w:sz w:val="22"/>
          <w:szCs w:val="22"/>
        </w:rPr>
        <w:t xml:space="preserve">How much do the Weavers need to save per month in order to fully retire at age 70 when the first grandchild enters college? </w:t>
      </w:r>
    </w:p>
    <w:p w14:paraId="5B868154" w14:textId="491C1CAE" w:rsidR="009572A0" w:rsidRPr="00537C7E" w:rsidRDefault="00FF5168" w:rsidP="006114FB">
      <w:pPr>
        <w:pStyle w:val="ListParagraph"/>
        <w:numPr>
          <w:ilvl w:val="0"/>
          <w:numId w:val="8"/>
        </w:numPr>
        <w:rPr>
          <w:rFonts w:ascii="Arial" w:eastAsia="Times New Roman" w:hAnsi="Arial" w:cs="Arial"/>
          <w:sz w:val="22"/>
          <w:szCs w:val="22"/>
        </w:rPr>
      </w:pPr>
      <w:r w:rsidRPr="00537C7E">
        <w:rPr>
          <w:rFonts w:ascii="Arial" w:eastAsia="Times New Roman" w:hAnsi="Arial" w:cs="Arial"/>
          <w:color w:val="000000"/>
          <w:sz w:val="22"/>
          <w:szCs w:val="22"/>
        </w:rPr>
        <w:t xml:space="preserve">After taking on all of the added expenses for the </w:t>
      </w:r>
      <w:r w:rsidR="00AA3A71" w:rsidRPr="00537C7E">
        <w:rPr>
          <w:rFonts w:ascii="Arial" w:eastAsia="Times New Roman" w:hAnsi="Arial" w:cs="Arial"/>
          <w:color w:val="000000"/>
          <w:sz w:val="22"/>
          <w:szCs w:val="22"/>
        </w:rPr>
        <w:t>grand</w:t>
      </w:r>
      <w:r w:rsidRPr="00537C7E">
        <w:rPr>
          <w:rFonts w:ascii="Arial" w:eastAsia="Times New Roman" w:hAnsi="Arial" w:cs="Arial"/>
          <w:color w:val="000000"/>
          <w:sz w:val="22"/>
          <w:szCs w:val="22"/>
        </w:rPr>
        <w:t>children, c</w:t>
      </w:r>
      <w:r w:rsidR="009572A0" w:rsidRPr="00537C7E">
        <w:rPr>
          <w:rFonts w:ascii="Arial" w:eastAsia="Times New Roman" w:hAnsi="Arial" w:cs="Arial"/>
          <w:color w:val="000000"/>
          <w:sz w:val="22"/>
          <w:szCs w:val="22"/>
        </w:rPr>
        <w:t>an the Weavers afford to move into the larger home</w:t>
      </w:r>
      <w:r w:rsidR="00890E77" w:rsidRPr="00537C7E">
        <w:rPr>
          <w:rFonts w:ascii="Arial" w:eastAsia="Times New Roman" w:hAnsi="Arial" w:cs="Arial"/>
          <w:color w:val="000000"/>
          <w:sz w:val="22"/>
          <w:szCs w:val="22"/>
        </w:rPr>
        <w:t xml:space="preserve"> without paying </w:t>
      </w:r>
      <w:r w:rsidR="00464CD2">
        <w:rPr>
          <w:rFonts w:ascii="Arial" w:eastAsia="Times New Roman" w:hAnsi="Arial" w:cs="Arial"/>
          <w:color w:val="000000"/>
          <w:sz w:val="22"/>
          <w:szCs w:val="22"/>
        </w:rPr>
        <w:t xml:space="preserve">off the </w:t>
      </w:r>
      <w:r w:rsidR="00890E77" w:rsidRPr="00537C7E">
        <w:rPr>
          <w:rFonts w:ascii="Arial" w:eastAsia="Times New Roman" w:hAnsi="Arial" w:cs="Arial"/>
          <w:color w:val="000000"/>
          <w:sz w:val="22"/>
          <w:szCs w:val="22"/>
        </w:rPr>
        <w:t>credit card</w:t>
      </w:r>
      <w:r w:rsidR="00464CD2">
        <w:rPr>
          <w:rFonts w:ascii="Arial" w:eastAsia="Times New Roman" w:hAnsi="Arial" w:cs="Arial"/>
          <w:color w:val="000000"/>
          <w:sz w:val="22"/>
          <w:szCs w:val="22"/>
        </w:rPr>
        <w:t>s as set out above?</w:t>
      </w:r>
      <w:r w:rsidR="00890E77" w:rsidRPr="00537C7E">
        <w:rPr>
          <w:rFonts w:ascii="Arial" w:eastAsia="Times New Roman" w:hAnsi="Arial" w:cs="Arial"/>
          <w:color w:val="000000"/>
          <w:sz w:val="22"/>
          <w:szCs w:val="22"/>
        </w:rPr>
        <w:t xml:space="preserve"> </w:t>
      </w:r>
      <w:r w:rsidR="0021056A" w:rsidRPr="00537C7E">
        <w:rPr>
          <w:rFonts w:ascii="Arial" w:eastAsia="Times New Roman" w:hAnsi="Arial" w:cs="Arial"/>
          <w:color w:val="000000"/>
          <w:sz w:val="22"/>
          <w:szCs w:val="22"/>
        </w:rPr>
        <w:t xml:space="preserve">How much income </w:t>
      </w:r>
      <w:r w:rsidR="00340855" w:rsidRPr="00537C7E">
        <w:rPr>
          <w:rFonts w:ascii="Arial" w:eastAsia="Times New Roman" w:hAnsi="Arial" w:cs="Arial"/>
          <w:color w:val="000000"/>
          <w:sz w:val="22"/>
          <w:szCs w:val="22"/>
        </w:rPr>
        <w:t>would they need to add this yea</w:t>
      </w:r>
      <w:r w:rsidR="00890E77" w:rsidRPr="00537C7E">
        <w:rPr>
          <w:rFonts w:ascii="Arial" w:eastAsia="Times New Roman" w:hAnsi="Arial" w:cs="Arial"/>
          <w:color w:val="000000"/>
          <w:sz w:val="22"/>
          <w:szCs w:val="22"/>
        </w:rPr>
        <w:t>r, including the $2,000 in credit card payments, in order to move into the new home?</w:t>
      </w:r>
    </w:p>
    <w:p w14:paraId="521C4CE8" w14:textId="77777777" w:rsidR="009572A0" w:rsidRPr="00537C7E" w:rsidRDefault="009572A0" w:rsidP="009572A0">
      <w:pPr>
        <w:rPr>
          <w:rFonts w:ascii="Arial" w:eastAsia="Times New Roman" w:hAnsi="Arial" w:cs="Arial"/>
          <w:sz w:val="22"/>
          <w:szCs w:val="22"/>
        </w:rPr>
      </w:pPr>
    </w:p>
    <w:p w14:paraId="22BF2E82" w14:textId="6C423494" w:rsidR="009572A0" w:rsidRPr="00AE542C" w:rsidRDefault="00E65320" w:rsidP="009572A0">
      <w:pPr>
        <w:rPr>
          <w:rFonts w:ascii="Arial" w:hAnsi="Arial" w:cs="Arial"/>
          <w:sz w:val="22"/>
          <w:szCs w:val="22"/>
        </w:rPr>
      </w:pPr>
      <w:r w:rsidRPr="00AE542C">
        <w:rPr>
          <w:rFonts w:ascii="Arial" w:hAnsi="Arial" w:cs="Arial"/>
          <w:b/>
          <w:bCs/>
          <w:color w:val="000000"/>
          <w:sz w:val="22"/>
          <w:szCs w:val="22"/>
        </w:rPr>
        <w:t>OVERALL RESPONSE TO THE WEAVERS</w:t>
      </w:r>
      <w:r w:rsidRPr="00AE542C">
        <w:rPr>
          <w:rFonts w:ascii="Arial" w:hAnsi="Arial" w:cs="Arial"/>
          <w:color w:val="000000"/>
          <w:sz w:val="22"/>
          <w:szCs w:val="22"/>
        </w:rPr>
        <w:t xml:space="preserve"> </w:t>
      </w:r>
    </w:p>
    <w:p w14:paraId="610226BD" w14:textId="49F34973" w:rsidR="00A93AFA" w:rsidRPr="00295790" w:rsidRDefault="00381C4C" w:rsidP="00A93AFA">
      <w:pPr>
        <w:pStyle w:val="ListParagraph"/>
        <w:numPr>
          <w:ilvl w:val="0"/>
          <w:numId w:val="12"/>
        </w:numPr>
        <w:rPr>
          <w:rFonts w:ascii="Arial" w:eastAsia="Times New Roman" w:hAnsi="Arial" w:cs="Arial"/>
          <w:color w:val="000000"/>
          <w:sz w:val="22"/>
          <w:szCs w:val="22"/>
        </w:rPr>
      </w:pPr>
      <w:r w:rsidRPr="00295790">
        <w:rPr>
          <w:rFonts w:ascii="Arial" w:eastAsia="Times New Roman" w:hAnsi="Arial" w:cs="Arial"/>
          <w:color w:val="000000"/>
          <w:sz w:val="22"/>
          <w:szCs w:val="22"/>
        </w:rPr>
        <w:t xml:space="preserve">What </w:t>
      </w:r>
      <w:r w:rsidR="00295790" w:rsidRPr="00295790">
        <w:rPr>
          <w:rFonts w:ascii="Arial" w:eastAsia="Times New Roman" w:hAnsi="Arial" w:cs="Arial"/>
          <w:color w:val="000000"/>
          <w:sz w:val="22"/>
          <w:szCs w:val="22"/>
        </w:rPr>
        <w:t xml:space="preserve">would you advise the Weavers to do to meet their goals? </w:t>
      </w:r>
    </w:p>
    <w:p w14:paraId="2FD5DADD" w14:textId="5FBA3DF1" w:rsidR="00A93AFA" w:rsidRPr="00295790" w:rsidRDefault="00DD34E9" w:rsidP="00A93AFA">
      <w:pPr>
        <w:pStyle w:val="ListParagraph"/>
        <w:numPr>
          <w:ilvl w:val="0"/>
          <w:numId w:val="12"/>
        </w:numPr>
        <w:rPr>
          <w:rFonts w:ascii="Arial" w:hAnsi="Arial" w:cs="Arial"/>
          <w:sz w:val="22"/>
          <w:szCs w:val="22"/>
        </w:rPr>
      </w:pPr>
      <w:r w:rsidRPr="00295790">
        <w:rPr>
          <w:rFonts w:ascii="Arial" w:hAnsi="Arial" w:cs="Arial"/>
          <w:sz w:val="22"/>
          <w:szCs w:val="22"/>
        </w:rPr>
        <w:t xml:space="preserve">What </w:t>
      </w:r>
      <w:r w:rsidR="00295790" w:rsidRPr="00295790">
        <w:rPr>
          <w:rFonts w:ascii="Arial" w:hAnsi="Arial" w:cs="Arial"/>
          <w:sz w:val="22"/>
          <w:szCs w:val="22"/>
        </w:rPr>
        <w:t xml:space="preserve">other professionals, if any, should the Weavers consult and why? </w:t>
      </w:r>
    </w:p>
    <w:p w14:paraId="361C2864" w14:textId="00574B44" w:rsidR="00DD34E9" w:rsidRPr="00A93AFA" w:rsidRDefault="00DD34E9" w:rsidP="00A93AFA">
      <w:pPr>
        <w:pStyle w:val="ListParagraph"/>
        <w:numPr>
          <w:ilvl w:val="0"/>
          <w:numId w:val="12"/>
        </w:numPr>
        <w:rPr>
          <w:rFonts w:ascii="Arial" w:hAnsi="Arial" w:cs="Arial"/>
          <w:sz w:val="22"/>
          <w:szCs w:val="22"/>
        </w:rPr>
      </w:pPr>
      <w:r w:rsidRPr="00A93AFA">
        <w:rPr>
          <w:rFonts w:ascii="Arial" w:hAnsi="Arial" w:cs="Arial"/>
          <w:sz w:val="22"/>
          <w:szCs w:val="22"/>
        </w:rPr>
        <w:t>If you find that all of their goals together are unattainable, what recommendations or alternatives would you suggest?</w:t>
      </w:r>
    </w:p>
    <w:p w14:paraId="45AA06C7" w14:textId="77777777" w:rsidR="009572A0" w:rsidRPr="00537C7E" w:rsidRDefault="009572A0" w:rsidP="009572A0">
      <w:pPr>
        <w:rPr>
          <w:rFonts w:ascii="Arial" w:eastAsia="Times New Roman" w:hAnsi="Arial" w:cs="Arial"/>
          <w:sz w:val="22"/>
          <w:szCs w:val="22"/>
        </w:rPr>
      </w:pPr>
    </w:p>
    <w:p w14:paraId="26D2D4E4" w14:textId="77777777" w:rsidR="009572A0" w:rsidRPr="00537C7E" w:rsidRDefault="009572A0" w:rsidP="009572A0">
      <w:pPr>
        <w:rPr>
          <w:rFonts w:ascii="Arial" w:eastAsia="Times New Roman" w:hAnsi="Arial" w:cs="Arial"/>
          <w:sz w:val="22"/>
          <w:szCs w:val="22"/>
        </w:rPr>
      </w:pPr>
    </w:p>
    <w:bookmarkEnd w:id="0"/>
    <w:bookmarkEnd w:id="1"/>
    <w:bookmarkEnd w:id="2"/>
    <w:bookmarkEnd w:id="3"/>
    <w:p w14:paraId="73B8B406" w14:textId="77777777" w:rsidR="006114FB" w:rsidRDefault="006114FB"/>
    <w:p w14:paraId="7E56C3AC" w14:textId="351071C4" w:rsidR="00A638B1" w:rsidRPr="00BF106C" w:rsidRDefault="00A638B1" w:rsidP="00A638B1">
      <w:pPr>
        <w:pStyle w:val="Normal1"/>
        <w:jc w:val="center"/>
        <w:rPr>
          <w:rFonts w:asciiTheme="majorHAnsi" w:hAnsiTheme="majorHAnsi"/>
          <w:szCs w:val="22"/>
        </w:rPr>
      </w:pPr>
      <w:r w:rsidRPr="00BF106C">
        <w:rPr>
          <w:rFonts w:asciiTheme="majorHAnsi" w:hAnsiTheme="majorHAnsi"/>
          <w:i/>
          <w:iCs/>
          <w:szCs w:val="22"/>
        </w:rPr>
        <w:t xml:space="preserve">Case study provided by students </w:t>
      </w:r>
      <w:r w:rsidR="009D2EDC">
        <w:rPr>
          <w:rFonts w:asciiTheme="majorHAnsi" w:hAnsiTheme="majorHAnsi"/>
          <w:iCs/>
          <w:szCs w:val="22"/>
        </w:rPr>
        <w:t>Zach Bennedsen, Christian Litscher, Allison Masoero, Holly Remsing,  Thomas Ward, and Grant Wilburn</w:t>
      </w:r>
      <w:r w:rsidRPr="009D2EDC">
        <w:rPr>
          <w:rFonts w:asciiTheme="majorHAnsi" w:hAnsiTheme="majorHAnsi"/>
          <w:iCs/>
          <w:szCs w:val="22"/>
        </w:rPr>
        <w:t xml:space="preserve">, </w:t>
      </w:r>
      <w:r w:rsidRPr="00BF106C">
        <w:rPr>
          <w:rFonts w:asciiTheme="majorHAnsi" w:hAnsiTheme="majorHAnsi"/>
          <w:i/>
          <w:iCs/>
          <w:szCs w:val="22"/>
        </w:rPr>
        <w:t>members of the Student Financial Planning Association at Virginia Tech, under the guidance of student leaders</w:t>
      </w:r>
      <w:r w:rsidR="009D2EDC">
        <w:rPr>
          <w:rFonts w:asciiTheme="majorHAnsi" w:hAnsiTheme="majorHAnsi"/>
          <w:i/>
          <w:iCs/>
          <w:szCs w:val="22"/>
        </w:rPr>
        <w:t xml:space="preserve"> Leotie Fukawa and Trey Isom and</w:t>
      </w:r>
      <w:r w:rsidRPr="00BF106C">
        <w:rPr>
          <w:rFonts w:asciiTheme="majorHAnsi" w:hAnsiTheme="majorHAnsi"/>
          <w:i/>
          <w:iCs/>
          <w:szCs w:val="22"/>
        </w:rPr>
        <w:t xml:space="preserve"> faculty members Mr. Derek Klock and Dr. Ruth Lytton.</w:t>
      </w:r>
    </w:p>
    <w:p w14:paraId="4E3D4D53" w14:textId="77777777" w:rsidR="00A638B1" w:rsidRDefault="00A638B1"/>
    <w:sectPr w:rsidR="00A638B1" w:rsidSect="002756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034CA" w14:textId="77777777" w:rsidR="009640BA" w:rsidRDefault="009640BA" w:rsidP="00AA1C78">
      <w:r>
        <w:separator/>
      </w:r>
    </w:p>
  </w:endnote>
  <w:endnote w:type="continuationSeparator" w:id="0">
    <w:p w14:paraId="2E335D99" w14:textId="77777777" w:rsidR="009640BA" w:rsidRDefault="009640BA" w:rsidP="00AA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975583"/>
      <w:docPartObj>
        <w:docPartGallery w:val="Page Numbers (Bottom of Page)"/>
        <w:docPartUnique/>
      </w:docPartObj>
    </w:sdtPr>
    <w:sdtEndPr>
      <w:rPr>
        <w:noProof/>
      </w:rPr>
    </w:sdtEndPr>
    <w:sdtContent>
      <w:p w14:paraId="1D4860E2" w14:textId="72639FA2" w:rsidR="00AA1C78" w:rsidRDefault="00AA1C78">
        <w:pPr>
          <w:pStyle w:val="Footer"/>
          <w:jc w:val="right"/>
        </w:pPr>
        <w:r>
          <w:fldChar w:fldCharType="begin"/>
        </w:r>
        <w:r>
          <w:instrText xml:space="preserve"> PAGE   \* MERGEFORMAT </w:instrText>
        </w:r>
        <w:r>
          <w:fldChar w:fldCharType="separate"/>
        </w:r>
        <w:r w:rsidR="00177334">
          <w:rPr>
            <w:noProof/>
          </w:rPr>
          <w:t>1</w:t>
        </w:r>
        <w:r>
          <w:rPr>
            <w:noProof/>
          </w:rPr>
          <w:fldChar w:fldCharType="end"/>
        </w:r>
      </w:p>
    </w:sdtContent>
  </w:sdt>
  <w:p w14:paraId="29055CEB" w14:textId="77777777" w:rsidR="00AA1C78" w:rsidRDefault="00AA1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0135" w14:textId="77777777" w:rsidR="009640BA" w:rsidRDefault="009640BA" w:rsidP="00AA1C78">
      <w:r>
        <w:separator/>
      </w:r>
    </w:p>
  </w:footnote>
  <w:footnote w:type="continuationSeparator" w:id="0">
    <w:p w14:paraId="33F014B4" w14:textId="77777777" w:rsidR="009640BA" w:rsidRDefault="009640BA" w:rsidP="00AA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BD9"/>
    <w:multiLevelType w:val="hybridMultilevel"/>
    <w:tmpl w:val="968C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30095"/>
    <w:multiLevelType w:val="hybridMultilevel"/>
    <w:tmpl w:val="DED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4745B"/>
    <w:multiLevelType w:val="multilevel"/>
    <w:tmpl w:val="10B2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C72C9"/>
    <w:multiLevelType w:val="multilevel"/>
    <w:tmpl w:val="911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B489E"/>
    <w:multiLevelType w:val="multilevel"/>
    <w:tmpl w:val="1C12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10349A"/>
    <w:multiLevelType w:val="multilevel"/>
    <w:tmpl w:val="8196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73433"/>
    <w:multiLevelType w:val="multilevel"/>
    <w:tmpl w:val="8D2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32F16"/>
    <w:multiLevelType w:val="hybridMultilevel"/>
    <w:tmpl w:val="4852E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E34368"/>
    <w:multiLevelType w:val="multilevel"/>
    <w:tmpl w:val="7A16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160BB"/>
    <w:multiLevelType w:val="multilevel"/>
    <w:tmpl w:val="7A7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30DF3"/>
    <w:multiLevelType w:val="multilevel"/>
    <w:tmpl w:val="A554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07F05"/>
    <w:multiLevelType w:val="multilevel"/>
    <w:tmpl w:val="79F2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0"/>
  </w:num>
  <w:num w:numId="4">
    <w:abstractNumId w:val="11"/>
  </w:num>
  <w:num w:numId="5">
    <w:abstractNumId w:val="3"/>
  </w:num>
  <w:num w:numId="6">
    <w:abstractNumId w:val="8"/>
  </w:num>
  <w:num w:numId="7">
    <w:abstractNumId w:val="6"/>
  </w:num>
  <w:num w:numId="8">
    <w:abstractNumId w:val="5"/>
  </w:num>
  <w:num w:numId="9">
    <w:abstractNumId w:val="4"/>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FB"/>
    <w:rsid w:val="00000068"/>
    <w:rsid w:val="00010F25"/>
    <w:rsid w:val="00015B92"/>
    <w:rsid w:val="00021918"/>
    <w:rsid w:val="000A1CF0"/>
    <w:rsid w:val="001064C0"/>
    <w:rsid w:val="00120313"/>
    <w:rsid w:val="0015490B"/>
    <w:rsid w:val="00177334"/>
    <w:rsid w:val="001C0968"/>
    <w:rsid w:val="001C4EEF"/>
    <w:rsid w:val="001E1117"/>
    <w:rsid w:val="001F107B"/>
    <w:rsid w:val="0021056A"/>
    <w:rsid w:val="00240349"/>
    <w:rsid w:val="002756C2"/>
    <w:rsid w:val="00295790"/>
    <w:rsid w:val="002A1613"/>
    <w:rsid w:val="002D45CD"/>
    <w:rsid w:val="003359E9"/>
    <w:rsid w:val="00340855"/>
    <w:rsid w:val="00346DE7"/>
    <w:rsid w:val="00381C4C"/>
    <w:rsid w:val="00385F04"/>
    <w:rsid w:val="003A11D8"/>
    <w:rsid w:val="003C6A27"/>
    <w:rsid w:val="003F1A2B"/>
    <w:rsid w:val="00403183"/>
    <w:rsid w:val="0041539F"/>
    <w:rsid w:val="00437276"/>
    <w:rsid w:val="00464CD2"/>
    <w:rsid w:val="004813EA"/>
    <w:rsid w:val="00503D54"/>
    <w:rsid w:val="00537C7E"/>
    <w:rsid w:val="005E2945"/>
    <w:rsid w:val="006114FB"/>
    <w:rsid w:val="006320E7"/>
    <w:rsid w:val="00634C75"/>
    <w:rsid w:val="006978B9"/>
    <w:rsid w:val="0072410F"/>
    <w:rsid w:val="007B2D46"/>
    <w:rsid w:val="007C5DAE"/>
    <w:rsid w:val="007D4964"/>
    <w:rsid w:val="007F22C0"/>
    <w:rsid w:val="00890E77"/>
    <w:rsid w:val="009231C1"/>
    <w:rsid w:val="009350AE"/>
    <w:rsid w:val="009572A0"/>
    <w:rsid w:val="00960E4B"/>
    <w:rsid w:val="009640BA"/>
    <w:rsid w:val="009762F1"/>
    <w:rsid w:val="009858AD"/>
    <w:rsid w:val="009B62AF"/>
    <w:rsid w:val="009D2EDC"/>
    <w:rsid w:val="00A638B1"/>
    <w:rsid w:val="00A93AFA"/>
    <w:rsid w:val="00AA1C78"/>
    <w:rsid w:val="00AA3A71"/>
    <w:rsid w:val="00AE542C"/>
    <w:rsid w:val="00AF71F9"/>
    <w:rsid w:val="00B2640B"/>
    <w:rsid w:val="00BA1CDD"/>
    <w:rsid w:val="00BC6309"/>
    <w:rsid w:val="00BD008F"/>
    <w:rsid w:val="00BD5BBB"/>
    <w:rsid w:val="00BE6793"/>
    <w:rsid w:val="00C074CA"/>
    <w:rsid w:val="00C15EB0"/>
    <w:rsid w:val="00D22090"/>
    <w:rsid w:val="00D53C9C"/>
    <w:rsid w:val="00D63139"/>
    <w:rsid w:val="00D95399"/>
    <w:rsid w:val="00D97855"/>
    <w:rsid w:val="00DD34E9"/>
    <w:rsid w:val="00DF0E47"/>
    <w:rsid w:val="00E00500"/>
    <w:rsid w:val="00E65320"/>
    <w:rsid w:val="00E736DA"/>
    <w:rsid w:val="00EC13D0"/>
    <w:rsid w:val="00ED17CA"/>
    <w:rsid w:val="00EE168C"/>
    <w:rsid w:val="00F13F21"/>
    <w:rsid w:val="00F16ECA"/>
    <w:rsid w:val="00F32911"/>
    <w:rsid w:val="00F7338F"/>
    <w:rsid w:val="00F9567D"/>
    <w:rsid w:val="00FC216F"/>
    <w:rsid w:val="00FD216E"/>
    <w:rsid w:val="00FD3D75"/>
    <w:rsid w:val="00FF5168"/>
    <w:rsid w:val="00FF7868"/>
    <w:rsid w:val="00FF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0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C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ustom">
    <w:name w:val="Heading 1 Custom"/>
    <w:basedOn w:val="TOC1"/>
    <w:next w:val="Heading1"/>
    <w:qFormat/>
    <w:rsid w:val="00D53C9C"/>
    <w:pPr>
      <w:spacing w:before="120" w:after="0"/>
    </w:pPr>
    <w:rPr>
      <w:rFonts w:ascii="Times New Roman" w:eastAsiaTheme="majorEastAsia" w:hAnsi="Times New Roman" w:cstheme="majorBidi"/>
      <w:bCs/>
      <w:sz w:val="28"/>
      <w:szCs w:val="32"/>
    </w:rPr>
  </w:style>
  <w:style w:type="paragraph" w:styleId="TOC1">
    <w:name w:val="toc 1"/>
    <w:basedOn w:val="Normal"/>
    <w:next w:val="Normal"/>
    <w:autoRedefine/>
    <w:uiPriority w:val="39"/>
    <w:semiHidden/>
    <w:unhideWhenUsed/>
    <w:rsid w:val="00D53C9C"/>
    <w:pPr>
      <w:spacing w:after="100"/>
    </w:pPr>
  </w:style>
  <w:style w:type="character" w:customStyle="1" w:styleId="Heading1Char">
    <w:name w:val="Heading 1 Char"/>
    <w:basedOn w:val="DefaultParagraphFont"/>
    <w:link w:val="Heading1"/>
    <w:uiPriority w:val="9"/>
    <w:rsid w:val="00D53C9C"/>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114F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11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4FB"/>
    <w:rPr>
      <w:rFonts w:ascii="Lucida Grande" w:hAnsi="Lucida Grande" w:cs="Lucida Grande"/>
      <w:sz w:val="18"/>
      <w:szCs w:val="18"/>
    </w:rPr>
  </w:style>
  <w:style w:type="character" w:customStyle="1" w:styleId="apple-tab-span">
    <w:name w:val="apple-tab-span"/>
    <w:basedOn w:val="DefaultParagraphFont"/>
    <w:rsid w:val="006114FB"/>
  </w:style>
  <w:style w:type="paragraph" w:styleId="ListParagraph">
    <w:name w:val="List Paragraph"/>
    <w:basedOn w:val="Normal"/>
    <w:uiPriority w:val="34"/>
    <w:qFormat/>
    <w:rsid w:val="006114FB"/>
    <w:pPr>
      <w:ind w:left="720"/>
      <w:contextualSpacing/>
    </w:pPr>
  </w:style>
  <w:style w:type="character" w:styleId="CommentReference">
    <w:name w:val="annotation reference"/>
    <w:basedOn w:val="DefaultParagraphFont"/>
    <w:uiPriority w:val="99"/>
    <w:semiHidden/>
    <w:unhideWhenUsed/>
    <w:rsid w:val="00015B92"/>
    <w:rPr>
      <w:sz w:val="16"/>
      <w:szCs w:val="16"/>
    </w:rPr>
  </w:style>
  <w:style w:type="paragraph" w:styleId="CommentText">
    <w:name w:val="annotation text"/>
    <w:basedOn w:val="Normal"/>
    <w:link w:val="CommentTextChar"/>
    <w:uiPriority w:val="99"/>
    <w:semiHidden/>
    <w:unhideWhenUsed/>
    <w:rsid w:val="00015B92"/>
    <w:rPr>
      <w:sz w:val="20"/>
      <w:szCs w:val="20"/>
    </w:rPr>
  </w:style>
  <w:style w:type="character" w:customStyle="1" w:styleId="CommentTextChar">
    <w:name w:val="Comment Text Char"/>
    <w:basedOn w:val="DefaultParagraphFont"/>
    <w:link w:val="CommentText"/>
    <w:uiPriority w:val="99"/>
    <w:semiHidden/>
    <w:rsid w:val="00015B92"/>
    <w:rPr>
      <w:sz w:val="20"/>
      <w:szCs w:val="20"/>
    </w:rPr>
  </w:style>
  <w:style w:type="paragraph" w:styleId="CommentSubject">
    <w:name w:val="annotation subject"/>
    <w:basedOn w:val="CommentText"/>
    <w:next w:val="CommentText"/>
    <w:link w:val="CommentSubjectChar"/>
    <w:uiPriority w:val="99"/>
    <w:semiHidden/>
    <w:unhideWhenUsed/>
    <w:rsid w:val="00015B92"/>
    <w:rPr>
      <w:b/>
      <w:bCs/>
    </w:rPr>
  </w:style>
  <w:style w:type="character" w:customStyle="1" w:styleId="CommentSubjectChar">
    <w:name w:val="Comment Subject Char"/>
    <w:basedOn w:val="CommentTextChar"/>
    <w:link w:val="CommentSubject"/>
    <w:uiPriority w:val="99"/>
    <w:semiHidden/>
    <w:rsid w:val="00015B92"/>
    <w:rPr>
      <w:b/>
      <w:bCs/>
      <w:sz w:val="20"/>
      <w:szCs w:val="20"/>
    </w:rPr>
  </w:style>
  <w:style w:type="paragraph" w:customStyle="1" w:styleId="Normal1">
    <w:name w:val="Normal1"/>
    <w:rsid w:val="00A638B1"/>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F7338F"/>
    <w:rPr>
      <w:color w:val="0000FF" w:themeColor="hyperlink"/>
      <w:u w:val="single"/>
    </w:rPr>
  </w:style>
  <w:style w:type="paragraph" w:styleId="Header">
    <w:name w:val="header"/>
    <w:basedOn w:val="Normal"/>
    <w:link w:val="HeaderChar"/>
    <w:uiPriority w:val="99"/>
    <w:unhideWhenUsed/>
    <w:rsid w:val="00AA1C78"/>
    <w:pPr>
      <w:tabs>
        <w:tab w:val="center" w:pos="4680"/>
        <w:tab w:val="right" w:pos="9360"/>
      </w:tabs>
    </w:pPr>
  </w:style>
  <w:style w:type="character" w:customStyle="1" w:styleId="HeaderChar">
    <w:name w:val="Header Char"/>
    <w:basedOn w:val="DefaultParagraphFont"/>
    <w:link w:val="Header"/>
    <w:uiPriority w:val="99"/>
    <w:rsid w:val="00AA1C78"/>
  </w:style>
  <w:style w:type="paragraph" w:styleId="Footer">
    <w:name w:val="footer"/>
    <w:basedOn w:val="Normal"/>
    <w:link w:val="FooterChar"/>
    <w:uiPriority w:val="99"/>
    <w:unhideWhenUsed/>
    <w:rsid w:val="00AA1C78"/>
    <w:pPr>
      <w:tabs>
        <w:tab w:val="center" w:pos="4680"/>
        <w:tab w:val="right" w:pos="9360"/>
      </w:tabs>
    </w:pPr>
  </w:style>
  <w:style w:type="character" w:customStyle="1" w:styleId="FooterChar">
    <w:name w:val="Footer Char"/>
    <w:basedOn w:val="DefaultParagraphFont"/>
    <w:link w:val="Footer"/>
    <w:uiPriority w:val="99"/>
    <w:rsid w:val="00AA1C78"/>
  </w:style>
  <w:style w:type="character" w:styleId="FollowedHyperlink">
    <w:name w:val="FollowedHyperlink"/>
    <w:basedOn w:val="DefaultParagraphFont"/>
    <w:uiPriority w:val="99"/>
    <w:semiHidden/>
    <w:unhideWhenUsed/>
    <w:rsid w:val="00960E4B"/>
    <w:rPr>
      <w:color w:val="800080" w:themeColor="followedHyperlink"/>
      <w:u w:val="single"/>
    </w:rPr>
  </w:style>
  <w:style w:type="paragraph" w:styleId="Revision">
    <w:name w:val="Revision"/>
    <w:hidden/>
    <w:uiPriority w:val="99"/>
    <w:semiHidden/>
    <w:rsid w:val="003C6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C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ustom">
    <w:name w:val="Heading 1 Custom"/>
    <w:basedOn w:val="TOC1"/>
    <w:next w:val="Heading1"/>
    <w:qFormat/>
    <w:rsid w:val="00D53C9C"/>
    <w:pPr>
      <w:spacing w:before="120" w:after="0"/>
    </w:pPr>
    <w:rPr>
      <w:rFonts w:ascii="Times New Roman" w:eastAsiaTheme="majorEastAsia" w:hAnsi="Times New Roman" w:cstheme="majorBidi"/>
      <w:bCs/>
      <w:sz w:val="28"/>
      <w:szCs w:val="32"/>
    </w:rPr>
  </w:style>
  <w:style w:type="paragraph" w:styleId="TOC1">
    <w:name w:val="toc 1"/>
    <w:basedOn w:val="Normal"/>
    <w:next w:val="Normal"/>
    <w:autoRedefine/>
    <w:uiPriority w:val="39"/>
    <w:semiHidden/>
    <w:unhideWhenUsed/>
    <w:rsid w:val="00D53C9C"/>
    <w:pPr>
      <w:spacing w:after="100"/>
    </w:pPr>
  </w:style>
  <w:style w:type="character" w:customStyle="1" w:styleId="Heading1Char">
    <w:name w:val="Heading 1 Char"/>
    <w:basedOn w:val="DefaultParagraphFont"/>
    <w:link w:val="Heading1"/>
    <w:uiPriority w:val="9"/>
    <w:rsid w:val="00D53C9C"/>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114F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11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4FB"/>
    <w:rPr>
      <w:rFonts w:ascii="Lucida Grande" w:hAnsi="Lucida Grande" w:cs="Lucida Grande"/>
      <w:sz w:val="18"/>
      <w:szCs w:val="18"/>
    </w:rPr>
  </w:style>
  <w:style w:type="character" w:customStyle="1" w:styleId="apple-tab-span">
    <w:name w:val="apple-tab-span"/>
    <w:basedOn w:val="DefaultParagraphFont"/>
    <w:rsid w:val="006114FB"/>
  </w:style>
  <w:style w:type="paragraph" w:styleId="ListParagraph">
    <w:name w:val="List Paragraph"/>
    <w:basedOn w:val="Normal"/>
    <w:uiPriority w:val="34"/>
    <w:qFormat/>
    <w:rsid w:val="006114FB"/>
    <w:pPr>
      <w:ind w:left="720"/>
      <w:contextualSpacing/>
    </w:pPr>
  </w:style>
  <w:style w:type="character" w:styleId="CommentReference">
    <w:name w:val="annotation reference"/>
    <w:basedOn w:val="DefaultParagraphFont"/>
    <w:uiPriority w:val="99"/>
    <w:semiHidden/>
    <w:unhideWhenUsed/>
    <w:rsid w:val="00015B92"/>
    <w:rPr>
      <w:sz w:val="16"/>
      <w:szCs w:val="16"/>
    </w:rPr>
  </w:style>
  <w:style w:type="paragraph" w:styleId="CommentText">
    <w:name w:val="annotation text"/>
    <w:basedOn w:val="Normal"/>
    <w:link w:val="CommentTextChar"/>
    <w:uiPriority w:val="99"/>
    <w:semiHidden/>
    <w:unhideWhenUsed/>
    <w:rsid w:val="00015B92"/>
    <w:rPr>
      <w:sz w:val="20"/>
      <w:szCs w:val="20"/>
    </w:rPr>
  </w:style>
  <w:style w:type="character" w:customStyle="1" w:styleId="CommentTextChar">
    <w:name w:val="Comment Text Char"/>
    <w:basedOn w:val="DefaultParagraphFont"/>
    <w:link w:val="CommentText"/>
    <w:uiPriority w:val="99"/>
    <w:semiHidden/>
    <w:rsid w:val="00015B92"/>
    <w:rPr>
      <w:sz w:val="20"/>
      <w:szCs w:val="20"/>
    </w:rPr>
  </w:style>
  <w:style w:type="paragraph" w:styleId="CommentSubject">
    <w:name w:val="annotation subject"/>
    <w:basedOn w:val="CommentText"/>
    <w:next w:val="CommentText"/>
    <w:link w:val="CommentSubjectChar"/>
    <w:uiPriority w:val="99"/>
    <w:semiHidden/>
    <w:unhideWhenUsed/>
    <w:rsid w:val="00015B92"/>
    <w:rPr>
      <w:b/>
      <w:bCs/>
    </w:rPr>
  </w:style>
  <w:style w:type="character" w:customStyle="1" w:styleId="CommentSubjectChar">
    <w:name w:val="Comment Subject Char"/>
    <w:basedOn w:val="CommentTextChar"/>
    <w:link w:val="CommentSubject"/>
    <w:uiPriority w:val="99"/>
    <w:semiHidden/>
    <w:rsid w:val="00015B92"/>
    <w:rPr>
      <w:b/>
      <w:bCs/>
      <w:sz w:val="20"/>
      <w:szCs w:val="20"/>
    </w:rPr>
  </w:style>
  <w:style w:type="paragraph" w:customStyle="1" w:styleId="Normal1">
    <w:name w:val="Normal1"/>
    <w:rsid w:val="00A638B1"/>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F7338F"/>
    <w:rPr>
      <w:color w:val="0000FF" w:themeColor="hyperlink"/>
      <w:u w:val="single"/>
    </w:rPr>
  </w:style>
  <w:style w:type="paragraph" w:styleId="Header">
    <w:name w:val="header"/>
    <w:basedOn w:val="Normal"/>
    <w:link w:val="HeaderChar"/>
    <w:uiPriority w:val="99"/>
    <w:unhideWhenUsed/>
    <w:rsid w:val="00AA1C78"/>
    <w:pPr>
      <w:tabs>
        <w:tab w:val="center" w:pos="4680"/>
        <w:tab w:val="right" w:pos="9360"/>
      </w:tabs>
    </w:pPr>
  </w:style>
  <w:style w:type="character" w:customStyle="1" w:styleId="HeaderChar">
    <w:name w:val="Header Char"/>
    <w:basedOn w:val="DefaultParagraphFont"/>
    <w:link w:val="Header"/>
    <w:uiPriority w:val="99"/>
    <w:rsid w:val="00AA1C78"/>
  </w:style>
  <w:style w:type="paragraph" w:styleId="Footer">
    <w:name w:val="footer"/>
    <w:basedOn w:val="Normal"/>
    <w:link w:val="FooterChar"/>
    <w:uiPriority w:val="99"/>
    <w:unhideWhenUsed/>
    <w:rsid w:val="00AA1C78"/>
    <w:pPr>
      <w:tabs>
        <w:tab w:val="center" w:pos="4680"/>
        <w:tab w:val="right" w:pos="9360"/>
      </w:tabs>
    </w:pPr>
  </w:style>
  <w:style w:type="character" w:customStyle="1" w:styleId="FooterChar">
    <w:name w:val="Footer Char"/>
    <w:basedOn w:val="DefaultParagraphFont"/>
    <w:link w:val="Footer"/>
    <w:uiPriority w:val="99"/>
    <w:rsid w:val="00AA1C78"/>
  </w:style>
  <w:style w:type="character" w:styleId="FollowedHyperlink">
    <w:name w:val="FollowedHyperlink"/>
    <w:basedOn w:val="DefaultParagraphFont"/>
    <w:uiPriority w:val="99"/>
    <w:semiHidden/>
    <w:unhideWhenUsed/>
    <w:rsid w:val="00960E4B"/>
    <w:rPr>
      <w:color w:val="800080" w:themeColor="followedHyperlink"/>
      <w:u w:val="single"/>
    </w:rPr>
  </w:style>
  <w:style w:type="paragraph" w:styleId="Revision">
    <w:name w:val="Revision"/>
    <w:hidden/>
    <w:uiPriority w:val="99"/>
    <w:semiHidden/>
    <w:rsid w:val="003C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599">
      <w:bodyDiv w:val="1"/>
      <w:marLeft w:val="0"/>
      <w:marRight w:val="0"/>
      <w:marTop w:val="0"/>
      <w:marBottom w:val="0"/>
      <w:divBdr>
        <w:top w:val="none" w:sz="0" w:space="0" w:color="auto"/>
        <w:left w:val="none" w:sz="0" w:space="0" w:color="auto"/>
        <w:bottom w:val="none" w:sz="0" w:space="0" w:color="auto"/>
        <w:right w:val="none" w:sz="0" w:space="0" w:color="auto"/>
      </w:divBdr>
    </w:div>
    <w:div w:id="376710014">
      <w:bodyDiv w:val="1"/>
      <w:marLeft w:val="0"/>
      <w:marRight w:val="0"/>
      <w:marTop w:val="0"/>
      <w:marBottom w:val="0"/>
      <w:divBdr>
        <w:top w:val="none" w:sz="0" w:space="0" w:color="auto"/>
        <w:left w:val="none" w:sz="0" w:space="0" w:color="auto"/>
        <w:bottom w:val="none" w:sz="0" w:space="0" w:color="auto"/>
        <w:right w:val="none" w:sz="0" w:space="0" w:color="auto"/>
      </w:divBdr>
    </w:div>
    <w:div w:id="412970386">
      <w:bodyDiv w:val="1"/>
      <w:marLeft w:val="0"/>
      <w:marRight w:val="0"/>
      <w:marTop w:val="0"/>
      <w:marBottom w:val="0"/>
      <w:divBdr>
        <w:top w:val="none" w:sz="0" w:space="0" w:color="auto"/>
        <w:left w:val="none" w:sz="0" w:space="0" w:color="auto"/>
        <w:bottom w:val="none" w:sz="0" w:space="0" w:color="auto"/>
        <w:right w:val="none" w:sz="0" w:space="0" w:color="auto"/>
      </w:divBdr>
    </w:div>
    <w:div w:id="424688119">
      <w:bodyDiv w:val="1"/>
      <w:marLeft w:val="0"/>
      <w:marRight w:val="0"/>
      <w:marTop w:val="0"/>
      <w:marBottom w:val="0"/>
      <w:divBdr>
        <w:top w:val="none" w:sz="0" w:space="0" w:color="auto"/>
        <w:left w:val="none" w:sz="0" w:space="0" w:color="auto"/>
        <w:bottom w:val="none" w:sz="0" w:space="0" w:color="auto"/>
        <w:right w:val="none" w:sz="0" w:space="0" w:color="auto"/>
      </w:divBdr>
    </w:div>
    <w:div w:id="435449012">
      <w:bodyDiv w:val="1"/>
      <w:marLeft w:val="0"/>
      <w:marRight w:val="0"/>
      <w:marTop w:val="0"/>
      <w:marBottom w:val="0"/>
      <w:divBdr>
        <w:top w:val="none" w:sz="0" w:space="0" w:color="auto"/>
        <w:left w:val="none" w:sz="0" w:space="0" w:color="auto"/>
        <w:bottom w:val="none" w:sz="0" w:space="0" w:color="auto"/>
        <w:right w:val="none" w:sz="0" w:space="0" w:color="auto"/>
      </w:divBdr>
    </w:div>
    <w:div w:id="587006657">
      <w:bodyDiv w:val="1"/>
      <w:marLeft w:val="0"/>
      <w:marRight w:val="0"/>
      <w:marTop w:val="0"/>
      <w:marBottom w:val="0"/>
      <w:divBdr>
        <w:top w:val="none" w:sz="0" w:space="0" w:color="auto"/>
        <w:left w:val="none" w:sz="0" w:space="0" w:color="auto"/>
        <w:bottom w:val="none" w:sz="0" w:space="0" w:color="auto"/>
        <w:right w:val="none" w:sz="0" w:space="0" w:color="auto"/>
      </w:divBdr>
    </w:div>
    <w:div w:id="601843212">
      <w:bodyDiv w:val="1"/>
      <w:marLeft w:val="0"/>
      <w:marRight w:val="0"/>
      <w:marTop w:val="0"/>
      <w:marBottom w:val="0"/>
      <w:divBdr>
        <w:top w:val="none" w:sz="0" w:space="0" w:color="auto"/>
        <w:left w:val="none" w:sz="0" w:space="0" w:color="auto"/>
        <w:bottom w:val="none" w:sz="0" w:space="0" w:color="auto"/>
        <w:right w:val="none" w:sz="0" w:space="0" w:color="auto"/>
      </w:divBdr>
      <w:divsChild>
        <w:div w:id="1049303186">
          <w:marLeft w:val="780"/>
          <w:marRight w:val="0"/>
          <w:marTop w:val="0"/>
          <w:marBottom w:val="0"/>
          <w:divBdr>
            <w:top w:val="none" w:sz="0" w:space="0" w:color="auto"/>
            <w:left w:val="none" w:sz="0" w:space="0" w:color="auto"/>
            <w:bottom w:val="none" w:sz="0" w:space="0" w:color="auto"/>
            <w:right w:val="none" w:sz="0" w:space="0" w:color="auto"/>
          </w:divBdr>
        </w:div>
      </w:divsChild>
    </w:div>
    <w:div w:id="940258700">
      <w:bodyDiv w:val="1"/>
      <w:marLeft w:val="0"/>
      <w:marRight w:val="0"/>
      <w:marTop w:val="0"/>
      <w:marBottom w:val="0"/>
      <w:divBdr>
        <w:top w:val="none" w:sz="0" w:space="0" w:color="auto"/>
        <w:left w:val="none" w:sz="0" w:space="0" w:color="auto"/>
        <w:bottom w:val="none" w:sz="0" w:space="0" w:color="auto"/>
        <w:right w:val="none" w:sz="0" w:space="0" w:color="auto"/>
      </w:divBdr>
    </w:div>
    <w:div w:id="1337685192">
      <w:bodyDiv w:val="1"/>
      <w:marLeft w:val="0"/>
      <w:marRight w:val="0"/>
      <w:marTop w:val="0"/>
      <w:marBottom w:val="0"/>
      <w:divBdr>
        <w:top w:val="none" w:sz="0" w:space="0" w:color="auto"/>
        <w:left w:val="none" w:sz="0" w:space="0" w:color="auto"/>
        <w:bottom w:val="none" w:sz="0" w:space="0" w:color="auto"/>
        <w:right w:val="none" w:sz="0" w:space="0" w:color="auto"/>
      </w:divBdr>
    </w:div>
    <w:div w:id="1818185935">
      <w:bodyDiv w:val="1"/>
      <w:marLeft w:val="0"/>
      <w:marRight w:val="0"/>
      <w:marTop w:val="0"/>
      <w:marBottom w:val="0"/>
      <w:divBdr>
        <w:top w:val="none" w:sz="0" w:space="0" w:color="auto"/>
        <w:left w:val="none" w:sz="0" w:space="0" w:color="auto"/>
        <w:bottom w:val="none" w:sz="0" w:space="0" w:color="auto"/>
        <w:right w:val="none" w:sz="0" w:space="0" w:color="auto"/>
      </w:divBdr>
    </w:div>
    <w:div w:id="1884826860">
      <w:bodyDiv w:val="1"/>
      <w:marLeft w:val="0"/>
      <w:marRight w:val="0"/>
      <w:marTop w:val="0"/>
      <w:marBottom w:val="0"/>
      <w:divBdr>
        <w:top w:val="none" w:sz="0" w:space="0" w:color="auto"/>
        <w:left w:val="none" w:sz="0" w:space="0" w:color="auto"/>
        <w:bottom w:val="none" w:sz="0" w:space="0" w:color="auto"/>
        <w:right w:val="none" w:sz="0" w:space="0" w:color="auto"/>
      </w:divBdr>
    </w:div>
    <w:div w:id="1935236007">
      <w:bodyDiv w:val="1"/>
      <w:marLeft w:val="0"/>
      <w:marRight w:val="0"/>
      <w:marTop w:val="0"/>
      <w:marBottom w:val="0"/>
      <w:divBdr>
        <w:top w:val="none" w:sz="0" w:space="0" w:color="auto"/>
        <w:left w:val="none" w:sz="0" w:space="0" w:color="auto"/>
        <w:bottom w:val="none" w:sz="0" w:space="0" w:color="auto"/>
        <w:right w:val="none" w:sz="0" w:space="0" w:color="auto"/>
      </w:divBdr>
    </w:div>
    <w:div w:id="1980257394">
      <w:bodyDiv w:val="1"/>
      <w:marLeft w:val="0"/>
      <w:marRight w:val="0"/>
      <w:marTop w:val="0"/>
      <w:marBottom w:val="0"/>
      <w:divBdr>
        <w:top w:val="none" w:sz="0" w:space="0" w:color="auto"/>
        <w:left w:val="none" w:sz="0" w:space="0" w:color="auto"/>
        <w:bottom w:val="none" w:sz="0" w:space="0" w:color="auto"/>
        <w:right w:val="none" w:sz="0" w:space="0" w:color="auto"/>
      </w:divBdr>
    </w:div>
    <w:div w:id="206911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 Isom</dc:creator>
  <cp:lastModifiedBy>jcrenshaw</cp:lastModifiedBy>
  <cp:revision>2</cp:revision>
  <dcterms:created xsi:type="dcterms:W3CDTF">2016-01-25T15:14:00Z</dcterms:created>
  <dcterms:modified xsi:type="dcterms:W3CDTF">2016-01-25T15:14:00Z</dcterms:modified>
</cp:coreProperties>
</file>