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14" w:rsidRPr="00D02C5E" w:rsidRDefault="007228D0">
      <w:pPr>
        <w:rPr>
          <w:b/>
          <w:sz w:val="32"/>
          <w:szCs w:val="28"/>
        </w:rPr>
      </w:pPr>
      <w:bookmarkStart w:id="0" w:name="_GoBack"/>
      <w:bookmarkEnd w:id="0"/>
      <w:r w:rsidRPr="00D02C5E">
        <w:rPr>
          <w:b/>
          <w:sz w:val="32"/>
          <w:szCs w:val="28"/>
        </w:rPr>
        <w:t>Rubric for Written Case S</w:t>
      </w:r>
      <w:r w:rsidR="00BE3681" w:rsidRPr="00D02C5E">
        <w:rPr>
          <w:b/>
          <w:sz w:val="32"/>
          <w:szCs w:val="28"/>
        </w:rPr>
        <w:t>tudy</w:t>
      </w:r>
      <w:r w:rsidR="00273C4D">
        <w:rPr>
          <w:b/>
          <w:sz w:val="32"/>
          <w:szCs w:val="28"/>
        </w:rPr>
        <w:t xml:space="preserve">     </w:t>
      </w:r>
      <w:r w:rsidR="00273C4D">
        <w:t xml:space="preserve">Name of </w:t>
      </w:r>
      <w:r w:rsidR="004474CD">
        <w:t>Team</w:t>
      </w:r>
      <w:r w:rsidR="00273C4D">
        <w:t xml:space="preserve"> ___________________________________</w:t>
      </w:r>
      <w:r w:rsidR="00273C4D">
        <w:rPr>
          <w:u w:val="single"/>
        </w:rPr>
        <w:t xml:space="preserve">     </w:t>
      </w:r>
    </w:p>
    <w:p w:rsidR="00BE3681" w:rsidRPr="00D02C5E" w:rsidRDefault="00BE3681">
      <w:pPr>
        <w:rPr>
          <w:sz w:val="1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687"/>
        <w:gridCol w:w="1350"/>
        <w:gridCol w:w="1710"/>
        <w:gridCol w:w="1710"/>
        <w:gridCol w:w="1710"/>
        <w:gridCol w:w="1350"/>
        <w:gridCol w:w="1481"/>
      </w:tblGrid>
      <w:tr w:rsidR="00BE3681" w:rsidTr="000D690C">
        <w:tc>
          <w:tcPr>
            <w:tcW w:w="2178" w:type="dxa"/>
            <w:shd w:val="clear" w:color="auto" w:fill="66FFFF"/>
            <w:vAlign w:val="center"/>
          </w:tcPr>
          <w:p w:rsidR="00BE3681" w:rsidRPr="007228D0" w:rsidRDefault="00BE3681" w:rsidP="00D02C5E">
            <w:pPr>
              <w:rPr>
                <w:b/>
              </w:rPr>
            </w:pPr>
            <w:r w:rsidRPr="00D02C5E">
              <w:rPr>
                <w:b/>
                <w:szCs w:val="20"/>
              </w:rPr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BE3681" w:rsidRPr="00D02C5E" w:rsidRDefault="00BE3681" w:rsidP="00D02C5E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Looked professional and was easily navigable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 table of contents; section dividers; page numbers; clear text references to appendices; appendices clearly labeled, etc.)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Well organized and professional; Extraordinary attention to detail </w:t>
            </w:r>
          </w:p>
        </w:tc>
        <w:tc>
          <w:tcPr>
            <w:tcW w:w="135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Above average appearance, attention to detail and ease of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Average appearance, attention to detail and ease of  plan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Needs attention to appearance, attention to detail and ease of plan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Haphazard construction.  No attention to detail. Lacked any form Plan difficult to navigate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vAlign w:val="center"/>
          </w:tcPr>
          <w:p w:rsidR="00D02C5E" w:rsidRDefault="00D02C5E" w:rsidP="00D02C5E">
            <w:r w:rsidRPr="00981A3F">
              <w:rPr>
                <w:b/>
              </w:rPr>
              <w:t>Rubric Rank x Importance Factor 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 xml:space="preserve">Included a summary to facilitate understanding and implementation 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(e.g., executive summary, “to-do” list, timeline, etc.) 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Integrated, clear, concise,  responsible guidance with sound priorities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or other tools provided, but not integrated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lacked sufficient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Provided simple executive summary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5 Ws/how/how much table only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</w:t>
            </w:r>
            <w:r w:rsidR="004474CD">
              <w:rPr>
                <w:rFonts w:ascii="Arial" w:hAnsi="Arial"/>
                <w:sz w:val="18"/>
                <w:szCs w:val="18"/>
              </w:rPr>
              <w:t>not very helpful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because it failed to prioritize tasks or lacked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Summary not included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981A3F">
              <w:rPr>
                <w:b/>
              </w:rPr>
              <w:t>Rubric Rank x Importance Factor 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Addressed client goals and questions</w:t>
            </w:r>
            <w:r w:rsidRPr="000A76CC">
              <w:rPr>
                <w:rFonts w:ascii="Arial" w:hAnsi="Arial"/>
                <w:sz w:val="18"/>
                <w:szCs w:val="18"/>
              </w:rPr>
              <w:t>; Used them to guide the plan, even if the goal(s) was not achievable as originally stated by the client</w:t>
            </w:r>
          </w:p>
        </w:tc>
        <w:tc>
          <w:tcPr>
            <w:tcW w:w="1687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All goals and questions were  fully considered  and/or planned for</w:t>
            </w:r>
          </w:p>
        </w:tc>
        <w:tc>
          <w:tcPr>
            <w:tcW w:w="135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goals clearly guided the plan and most questions fully addressed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Goals generally guide the plan; several questions overlooked 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goals redefined without full regard for the client; Some questions overlooked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Many goals not addressed or inference that the goals were insignificant; Questions ignored</w:t>
            </w:r>
          </w:p>
        </w:tc>
        <w:tc>
          <w:tcPr>
            <w:tcW w:w="1350" w:type="dxa"/>
            <w:vAlign w:val="center"/>
          </w:tcPr>
          <w:p w:rsidR="00D02C5E" w:rsidRPr="000A76CC" w:rsidRDefault="000D690C" w:rsidP="000D69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</w:t>
            </w:r>
            <w:r w:rsidR="003D17E2">
              <w:rPr>
                <w:b/>
              </w:rPr>
              <w:t xml:space="preserve"> x Importance Factor = ________/1</w:t>
            </w:r>
            <w:r w:rsidR="000D690C">
              <w:rPr>
                <w:b/>
              </w:rPr>
              <w:t>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Was factually accurate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data manipulation; related content)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All information is consistent, accurate, and fully integrated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Few, minor errors and only a major error in 1 content area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Multiple errors (major and minor) in 1-2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Errors in multiple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Significant errors that compromise the plan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 x Importance Factor = ________</w:t>
            </w:r>
            <w:r w:rsidR="003D17E2">
              <w:rPr>
                <w:b/>
              </w:rPr>
              <w:t>/10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accurate and transparent analysis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 xml:space="preserve">, P&amp;C); retirement; estate; education and/or other special needs 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 and clear analysis and synthesis in most content areas</w:t>
            </w:r>
          </w:p>
        </w:tc>
        <w:tc>
          <w:tcPr>
            <w:tcW w:w="1350" w:type="dxa"/>
          </w:tcPr>
          <w:p w:rsidR="00D02C5E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and clear analysis and synthesis, with only minor errors</w:t>
            </w:r>
            <w:r>
              <w:rPr>
                <w:rFonts w:ascii="Arial" w:hAnsi="Arial"/>
                <w:sz w:val="18"/>
                <w:szCs w:val="18"/>
              </w:rPr>
              <w:t xml:space="preserve"> or omissions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analysis accurate, with only a major error in 1 content area or multiple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analysis inaccurate or incomplete, with several major and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Inaccurate or incomplete analysis of several content areas compromise the plan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 x Importance Factor = ________</w:t>
            </w:r>
            <w:r w:rsidR="003D17E2">
              <w:rPr>
                <w:b/>
              </w:rPr>
              <w:t>/15</w:t>
            </w:r>
          </w:p>
        </w:tc>
      </w:tr>
      <w:tr w:rsidR="00D02C5E" w:rsidTr="000D690C">
        <w:tc>
          <w:tcPr>
            <w:tcW w:w="2178" w:type="dxa"/>
            <w:shd w:val="clear" w:color="auto" w:fill="66FFFF"/>
            <w:vAlign w:val="center"/>
          </w:tcPr>
          <w:p w:rsidR="00D02C5E" w:rsidRPr="007228D0" w:rsidRDefault="00D02C5E" w:rsidP="00654E15">
            <w:pPr>
              <w:rPr>
                <w:b/>
              </w:rPr>
            </w:pPr>
            <w:r w:rsidRPr="00D02C5E">
              <w:rPr>
                <w:b/>
                <w:szCs w:val="20"/>
              </w:rPr>
              <w:lastRenderedPageBreak/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097B87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br w:type="page"/>
            </w: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clear, actionable recommendations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(5 Ws, how, how much) 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>, P&amp;C);  retirement; estate; education and/or other special needs</w:t>
            </w:r>
          </w:p>
        </w:tc>
        <w:tc>
          <w:tcPr>
            <w:tcW w:w="1687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="00D02C5E" w:rsidRPr="000A76CC">
              <w:rPr>
                <w:rFonts w:ascii="Arial" w:hAnsi="Arial"/>
                <w:sz w:val="18"/>
                <w:szCs w:val="18"/>
              </w:rPr>
              <w:t>riginal and creative recommendations in most areas</w:t>
            </w:r>
            <w:r>
              <w:rPr>
                <w:rFonts w:ascii="Arial" w:hAnsi="Arial"/>
                <w:sz w:val="18"/>
                <w:szCs w:val="18"/>
              </w:rPr>
              <w:t>; a</w:t>
            </w:r>
            <w:r w:rsidRPr="000A76CC">
              <w:rPr>
                <w:rFonts w:ascii="Arial" w:hAnsi="Arial"/>
                <w:sz w:val="18"/>
                <w:szCs w:val="18"/>
              </w:rPr>
              <w:t>lte</w:t>
            </w:r>
            <w:r>
              <w:rPr>
                <w:rFonts w:ascii="Arial" w:hAnsi="Arial"/>
                <w:sz w:val="18"/>
                <w:szCs w:val="18"/>
              </w:rPr>
              <w:t>rnative recommendations offered</w:t>
            </w:r>
          </w:p>
        </w:tc>
        <w:tc>
          <w:tcPr>
            <w:tcW w:w="1350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D02C5E" w:rsidRPr="000A76CC">
              <w:rPr>
                <w:rFonts w:ascii="Arial" w:hAnsi="Arial"/>
                <w:sz w:val="18"/>
                <w:szCs w:val="18"/>
              </w:rPr>
              <w:t>ost recommenda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D02C5E" w:rsidRPr="000A76CC">
              <w:rPr>
                <w:rFonts w:ascii="Arial" w:hAnsi="Arial"/>
                <w:sz w:val="18"/>
                <w:szCs w:val="18"/>
              </w:rPr>
              <w:t>tions clear and actionable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only a few alternatives offered 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recommendations clear and actionable, with only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recommendations actionable; several major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recommendations are not clear or actionable; several major errors/omissions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967D74">
            <w:r w:rsidRPr="003F136D">
              <w:rPr>
                <w:b/>
              </w:rPr>
              <w:t>Rubric Rank x Importance Factor = ________</w:t>
            </w:r>
            <w:r w:rsidR="003D17E2">
              <w:rPr>
                <w:b/>
              </w:rPr>
              <w:t>/15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“Spoke” to the client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writing style, use of visuals, organization, emotional messages, compliments) to make the client feel known and understood by the advisors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Excellent empathic tone to support the client and foster the relationship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examples of client “connections” throughout the plan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Appropriate balance of factual data, with some warmth or client empathy</w:t>
            </w:r>
            <w:r>
              <w:rPr>
                <w:rFonts w:ascii="Arial" w:hAnsi="Arial"/>
                <w:sz w:val="18"/>
                <w:szCs w:val="18"/>
              </w:rPr>
              <w:t xml:space="preserve"> and motivation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Ineffective attempts to connect with or motivate the client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Factual, impersonal tone; Lacked empathy to connect or motivate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3F136D">
              <w:rPr>
                <w:b/>
              </w:rPr>
              <w:t>Rubric Rank x Importance Factor 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  <w:vAlign w:val="center"/>
          </w:tcPr>
          <w:p w:rsidR="00D02C5E" w:rsidRPr="000D690C" w:rsidRDefault="00D02C5E" w:rsidP="00654E15">
            <w:pPr>
              <w:jc w:val="center"/>
              <w:rPr>
                <w:b/>
                <w:sz w:val="32"/>
                <w:szCs w:val="32"/>
              </w:rPr>
            </w:pPr>
            <w:r w:rsidRPr="000D690C">
              <w:rPr>
                <w:b/>
                <w:sz w:val="32"/>
                <w:szCs w:val="32"/>
              </w:rPr>
              <w:t>Total</w:t>
            </w:r>
            <w:r w:rsidR="000D690C" w:rsidRPr="000D690C">
              <w:rPr>
                <w:b/>
                <w:sz w:val="32"/>
                <w:szCs w:val="32"/>
              </w:rPr>
              <w:t xml:space="preserve"> Written</w:t>
            </w:r>
          </w:p>
        </w:tc>
        <w:tc>
          <w:tcPr>
            <w:tcW w:w="9517" w:type="dxa"/>
            <w:gridSpan w:val="6"/>
          </w:tcPr>
          <w:p w:rsidR="00D02C5E" w:rsidRPr="00F63A57" w:rsidRDefault="00D02C5E" w:rsidP="00654E15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D02C5E" w:rsidRPr="00703122" w:rsidRDefault="003D17E2" w:rsidP="00967D74">
            <w:pPr>
              <w:rPr>
                <w:b/>
              </w:rPr>
            </w:pPr>
            <w:r>
              <w:rPr>
                <w:b/>
              </w:rPr>
              <w:t xml:space="preserve">                  /</w:t>
            </w:r>
            <w:r w:rsidR="00967D74">
              <w:rPr>
                <w:b/>
              </w:rPr>
              <w:t>70</w:t>
            </w:r>
          </w:p>
        </w:tc>
      </w:tr>
    </w:tbl>
    <w:p w:rsidR="000D690C" w:rsidRDefault="000D690C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273C4D" w:rsidP="004A7EFC">
      <w:pPr>
        <w:rPr>
          <w:b/>
          <w:sz w:val="32"/>
          <w:szCs w:val="28"/>
        </w:rPr>
      </w:pPr>
      <w:r>
        <w:t xml:space="preserve">Name of </w:t>
      </w:r>
      <w:r w:rsidR="004474CD">
        <w:t>Team</w:t>
      </w:r>
      <w:r>
        <w:t xml:space="preserve"> ___________________________________</w:t>
      </w:r>
      <w:r>
        <w:rPr>
          <w:u w:val="single"/>
        </w:rPr>
        <w:t xml:space="preserve">     </w:t>
      </w: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4A7EFC" w:rsidRDefault="00967D74" w:rsidP="004A7EFC">
      <w:r>
        <w:rPr>
          <w:b/>
          <w:sz w:val="32"/>
          <w:szCs w:val="28"/>
        </w:rPr>
        <w:lastRenderedPageBreak/>
        <w:t>R</w:t>
      </w:r>
      <w:r w:rsidR="004A7EFC" w:rsidRPr="00F63A57">
        <w:rPr>
          <w:b/>
          <w:sz w:val="32"/>
          <w:szCs w:val="28"/>
        </w:rPr>
        <w:t>ubric for Oral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140"/>
        <w:gridCol w:w="1778"/>
        <w:gridCol w:w="1959"/>
        <w:gridCol w:w="1959"/>
        <w:gridCol w:w="1509"/>
        <w:gridCol w:w="1520"/>
      </w:tblGrid>
      <w:tr w:rsidR="004A7EFC" w:rsidTr="00967D74">
        <w:trPr>
          <w:trHeight w:val="787"/>
        </w:trPr>
        <w:tc>
          <w:tcPr>
            <w:tcW w:w="2085" w:type="dxa"/>
            <w:shd w:val="clear" w:color="auto" w:fill="66FFFF"/>
            <w:vAlign w:val="center"/>
          </w:tcPr>
          <w:p w:rsidR="004A7EFC" w:rsidRPr="00F63A57" w:rsidRDefault="004A7EFC" w:rsidP="00967D74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140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1778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0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520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963C52">
              <w:rPr>
                <w:rFonts w:asciiTheme="minorHAnsi" w:hAnsiTheme="minorHAnsi"/>
                <w:b/>
                <w:sz w:val="20"/>
                <w:szCs w:val="20"/>
              </w:rPr>
              <w:t>Connection between recommendations and clients’ priorities/objectives</w:t>
            </w: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directly related to the clients’ priorities and objectives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mostly related to the clients’ priorities and objectives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 xml:space="preserve">Recommendations only remotely related to the clients’ priorities and objectives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did not relate to the clients’ priorities and objectives</w:t>
            </w:r>
          </w:p>
        </w:tc>
        <w:tc>
          <w:tcPr>
            <w:tcW w:w="1509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Pr="00F63A57" w:rsidRDefault="004A7EFC" w:rsidP="006C479D">
            <w:pPr>
              <w:rPr>
                <w:b/>
              </w:rPr>
            </w:pPr>
            <w:r w:rsidRPr="00F63A57">
              <w:rPr>
                <w:b/>
              </w:rPr>
              <w:t>Rubric Rank x Importance Factor = _________</w:t>
            </w:r>
            <w:r>
              <w:rPr>
                <w:b/>
              </w:rPr>
              <w:t>/8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Rationale/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Recommendations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The relevant pros and cons of the recommendations were articulated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967D74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Most of the relevant pros and cons of the </w:t>
            </w:r>
            <w:r w:rsidR="00967D74">
              <w:rPr>
                <w:sz w:val="20"/>
                <w:szCs w:val="20"/>
              </w:rPr>
              <w:t>r</w:t>
            </w:r>
            <w:r w:rsidRPr="003D05E7">
              <w:rPr>
                <w:sz w:val="20"/>
                <w:szCs w:val="20"/>
              </w:rPr>
              <w:t>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Few of the relevant pros and cons of the recommendations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None of the relevant pros and cons of the recommendations were articulated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>Rubric Rank x Importance Factor = _________</w:t>
            </w:r>
            <w:r>
              <w:rPr>
                <w:b/>
              </w:rPr>
              <w:t>/12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Clarity, </w:t>
            </w:r>
            <w:r w:rsidRPr="003D05E7">
              <w:rPr>
                <w:b/>
                <w:sz w:val="20"/>
                <w:szCs w:val="20"/>
              </w:rPr>
              <w:t>Organization and Scope of Presentation (e.g., amount and level of content presented)</w:t>
            </w:r>
          </w:p>
        </w:tc>
        <w:tc>
          <w:tcPr>
            <w:tcW w:w="2140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Presented in a logical, interesting sequence at a level that the client could easily follow</w:t>
            </w:r>
            <w:r>
              <w:rPr>
                <w:sz w:val="20"/>
                <w:szCs w:val="20"/>
              </w:rPr>
              <w:t>.  Introduction of each team member.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Logical sequence and level that the client could follow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most likely have difficulty following the explanation due to sequencing or level– too elementary or too sophisticated.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not understand the plan due to issues with  sequencing and scope of the presentation </w:t>
            </w:r>
          </w:p>
        </w:tc>
        <w:tc>
          <w:tcPr>
            <w:tcW w:w="1509" w:type="dxa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Default="004A7EFC" w:rsidP="00337E5A">
            <w:r w:rsidRPr="009C0930">
              <w:rPr>
                <w:b/>
              </w:rPr>
              <w:t>Rubric Rank x Importance Factor = _________</w:t>
            </w:r>
            <w:r>
              <w:rPr>
                <w:b/>
              </w:rPr>
              <w:t>/</w:t>
            </w:r>
            <w:r w:rsidR="00337E5A">
              <w:rPr>
                <w:b/>
              </w:rPr>
              <w:t>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4474CD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Visuals:  </w:t>
            </w:r>
            <w:r w:rsidRPr="00E842E9">
              <w:rPr>
                <w:sz w:val="20"/>
                <w:szCs w:val="20"/>
              </w:rPr>
              <w:t>Appearance, Content and Use Should Enhance the Presentation (e.g., PowerPoint, handouts, computer-generated materials, etc.)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Attractive, consistently formatted with a professional appearance (e.g. easily read, not cluttered or distracting);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Appropriate content; </w:t>
            </w:r>
            <w:r w:rsidRPr="003D05E7">
              <w:rPr>
                <w:iCs/>
                <w:sz w:val="20"/>
                <w:szCs w:val="20"/>
              </w:rPr>
              <w:t xml:space="preserve"> No </w:t>
            </w:r>
            <w:r w:rsidRPr="003D05E7">
              <w:rPr>
                <w:sz w:val="20"/>
                <w:szCs w:val="20"/>
              </w:rPr>
              <w:t>misspellings or grammatical errors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Nice, but lacked a professional appearance; Content (amount and/or usefulness) in question; Few misspellings, grammatical errors, or other issues with clarity.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Average appearance and issues with the scope of content; Several</w:t>
            </w:r>
            <w:r w:rsidRPr="003D05E7">
              <w:rPr>
                <w:i/>
                <w:sz w:val="20"/>
                <w:szCs w:val="20"/>
              </w:rPr>
              <w:t xml:space="preserve"> </w:t>
            </w:r>
            <w:r w:rsidRPr="003D05E7">
              <w:rPr>
                <w:sz w:val="20"/>
                <w:szCs w:val="20"/>
              </w:rPr>
              <w:t>misspellings, grammatical errors, or other issues with clarity.  Difficult to see, read, understand message.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Visuals were of poor quality and did not contribute to the plan presentation</w:t>
            </w:r>
            <w:r w:rsidRPr="003D05E7">
              <w:rPr>
                <w:i/>
                <w:sz w:val="20"/>
                <w:szCs w:val="20"/>
              </w:rPr>
              <w:t>.  OR</w:t>
            </w:r>
          </w:p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NO visuals used.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>Rubric Rank x Importance Factor = _________</w:t>
            </w:r>
            <w:r>
              <w:rPr>
                <w:b/>
              </w:rPr>
              <w:t>/8</w:t>
            </w:r>
          </w:p>
        </w:tc>
      </w:tr>
    </w:tbl>
    <w:p w:rsidR="004A7EFC" w:rsidRDefault="004A7EFC" w:rsidP="004A7EFC"/>
    <w:p w:rsidR="00273C4D" w:rsidRDefault="00273C4D" w:rsidP="004A7EFC"/>
    <w:p w:rsidR="004A7EFC" w:rsidRDefault="00273C4D" w:rsidP="004A7EFC">
      <w:r>
        <w:t xml:space="preserve">Name of </w:t>
      </w:r>
      <w:r w:rsidR="004474CD">
        <w:t>Team</w:t>
      </w:r>
      <w:r>
        <w:t xml:space="preserve"> ___________________________________</w:t>
      </w:r>
      <w:r>
        <w:rPr>
          <w:u w:val="single"/>
        </w:rPr>
        <w:t xml:space="preserve">     </w:t>
      </w:r>
      <w:r w:rsidR="004A7EFC">
        <w:br w:type="page"/>
      </w:r>
    </w:p>
    <w:p w:rsidR="004A7EFC" w:rsidRDefault="004A7EFC" w:rsidP="004A7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003"/>
        <w:gridCol w:w="2003"/>
        <w:gridCol w:w="2003"/>
        <w:gridCol w:w="2003"/>
        <w:gridCol w:w="1557"/>
        <w:gridCol w:w="1520"/>
      </w:tblGrid>
      <w:tr w:rsidR="004A7EFC" w:rsidTr="006C479D">
        <w:tc>
          <w:tcPr>
            <w:tcW w:w="2123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57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484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Pr="003D05E7" w:rsidRDefault="004A7EFC" w:rsidP="00D13A9E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Delivery: </w:t>
            </w:r>
            <w:r w:rsidRPr="00E842E9">
              <w:rPr>
                <w:sz w:val="20"/>
                <w:szCs w:val="20"/>
              </w:rPr>
              <w:t xml:space="preserve">Eye contact, </w:t>
            </w:r>
            <w:r w:rsidR="00D13A9E">
              <w:rPr>
                <w:sz w:val="20"/>
                <w:szCs w:val="20"/>
              </w:rPr>
              <w:t>pace</w:t>
            </w:r>
            <w:r w:rsidRPr="00E842E9">
              <w:rPr>
                <w:sz w:val="20"/>
                <w:szCs w:val="20"/>
              </w:rPr>
              <w:t xml:space="preserve"> of delivery, gestures, movement, facial expressions, vocal variety, posture, lack of distracting mannerisms (verbal or other) or biases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Professional; made the client</w:t>
            </w:r>
            <w:r>
              <w:rPr>
                <w:sz w:val="20"/>
                <w:szCs w:val="20"/>
              </w:rPr>
              <w:t xml:space="preserve"> (judges)</w:t>
            </w:r>
            <w:r w:rsidRPr="003D05E7">
              <w:rPr>
                <w:sz w:val="20"/>
                <w:szCs w:val="20"/>
              </w:rPr>
              <w:t xml:space="preserve"> feel comfortable with no biases.  Clear voice; careful pronunciation. Good eye contact with the clients.  Appropriate gestures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Clear voice, with most words pronounced correctly.  Maintained eye contact with clients.  Few distractions (mannerisms or biases)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Punct</w:t>
            </w:r>
            <w:r>
              <w:rPr>
                <w:sz w:val="20"/>
                <w:szCs w:val="20"/>
              </w:rPr>
              <w:t>uation not always clear; judges</w:t>
            </w:r>
            <w:r w:rsidRPr="003D05E7">
              <w:rPr>
                <w:sz w:val="20"/>
                <w:szCs w:val="20"/>
              </w:rPr>
              <w:t xml:space="preserve"> had difficulty hearin</w:t>
            </w:r>
            <w:r>
              <w:rPr>
                <w:sz w:val="20"/>
                <w:szCs w:val="20"/>
              </w:rPr>
              <w:t>g.  Poor eye contact with judges</w:t>
            </w:r>
            <w:r w:rsidRPr="003D05E7">
              <w:rPr>
                <w:sz w:val="20"/>
                <w:szCs w:val="20"/>
              </w:rPr>
              <w:t>. Some distractions (mannerisms or biases).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Mumbled or read; unclear pronunciation, and/or spoke too quietly/quickly for client to hear.  Poor eye contact; distracting mannerisms or biases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484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/8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Appearance:  </w:t>
            </w:r>
            <w:r w:rsidRPr="00E842E9">
              <w:rPr>
                <w:sz w:val="20"/>
                <w:szCs w:val="20"/>
              </w:rPr>
              <w:t>Appearance is neat, clean, professional and appropriate for the situation.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professional and approp</w:t>
            </w:r>
            <w:r>
              <w:rPr>
                <w:sz w:val="20"/>
                <w:szCs w:val="20"/>
              </w:rPr>
              <w:t xml:space="preserve">riate for the occasion.  </w:t>
            </w:r>
            <w:r w:rsidRPr="00E54173">
              <w:rPr>
                <w:sz w:val="20"/>
                <w:szCs w:val="20"/>
              </w:rPr>
              <w:t>Attire was chosen to enhance presentation.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E54173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For the most part, personal appearance is professional a</w:t>
            </w:r>
            <w:r>
              <w:rPr>
                <w:sz w:val="20"/>
                <w:szCs w:val="20"/>
              </w:rPr>
              <w:t>nd appropriate for the occasion.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somewhat unprofessional and</w:t>
            </w:r>
            <w:r>
              <w:rPr>
                <w:sz w:val="20"/>
                <w:szCs w:val="20"/>
              </w:rPr>
              <w:t xml:space="preserve"> </w:t>
            </w:r>
            <w:r w:rsidRPr="00E54173">
              <w:rPr>
                <w:sz w:val="20"/>
                <w:szCs w:val="20"/>
              </w:rPr>
              <w:t>inappropriate for the occasion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D13A9E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unprofessional and</w:t>
            </w:r>
            <w:r>
              <w:rPr>
                <w:sz w:val="20"/>
                <w:szCs w:val="20"/>
              </w:rPr>
              <w:t xml:space="preserve"> inappropriate for the occasion: </w:t>
            </w:r>
            <w:r w:rsidR="00D13A9E">
              <w:rPr>
                <w:sz w:val="20"/>
                <w:szCs w:val="20"/>
              </w:rPr>
              <w:t>e.g.</w:t>
            </w:r>
            <w:r w:rsidRPr="00E54173">
              <w:rPr>
                <w:sz w:val="20"/>
                <w:szCs w:val="20"/>
              </w:rPr>
              <w:t xml:space="preserve"> jeans, t-shirt</w:t>
            </w:r>
            <w:r w:rsidR="00D13A9E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1.5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/6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Default="004A7EFC" w:rsidP="006C479D"/>
          <w:p w:rsidR="004A7EFC" w:rsidRPr="00963C52" w:rsidRDefault="004A7EFC" w:rsidP="006C479D">
            <w:pPr>
              <w:rPr>
                <w:b/>
              </w:rPr>
            </w:pPr>
            <w:r w:rsidRPr="00963C52">
              <w:rPr>
                <w:b/>
              </w:rPr>
              <w:t>Creativity</w:t>
            </w:r>
            <w:r>
              <w:rPr>
                <w:b/>
              </w:rPr>
              <w:t xml:space="preserve">:  </w:t>
            </w:r>
            <w:r w:rsidRPr="00E842E9">
              <w:t>with regard to visuals and oral presentation</w:t>
            </w:r>
          </w:p>
        </w:tc>
        <w:tc>
          <w:tcPr>
            <w:tcW w:w="2003" w:type="dxa"/>
          </w:tcPr>
          <w:p w:rsidR="004A7EFC" w:rsidRDefault="004A7EFC" w:rsidP="00273C4D">
            <w:r>
              <w:t>Used</w:t>
            </w:r>
            <w:r w:rsidRPr="00963C52">
              <w:t xml:space="preserve"> lots of creativity in either the visual or oral presentation to help bring the recommendations to life</w:t>
            </w:r>
            <w:r w:rsidR="005D67FE">
              <w:t xml:space="preserve"> and enhance understanding</w:t>
            </w:r>
          </w:p>
        </w:tc>
        <w:tc>
          <w:tcPr>
            <w:tcW w:w="2003" w:type="dxa"/>
          </w:tcPr>
          <w:p w:rsidR="004A7EFC" w:rsidRDefault="004A7EFC" w:rsidP="006C479D">
            <w:r>
              <w:t>Used</w:t>
            </w:r>
            <w:r w:rsidRPr="00963C52">
              <w:t xml:space="preserve"> some 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6C479D">
            <w:r>
              <w:t xml:space="preserve">Used little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273C4D">
            <w:r>
              <w:t>Demonstrated no</w:t>
            </w:r>
            <w:r w:rsidR="00273C4D">
              <w:t xml:space="preserve">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understaninding</w:t>
            </w:r>
            <w:r w:rsidRPr="00963C52">
              <w:t>.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</w:t>
            </w:r>
          </w:p>
        </w:tc>
        <w:tc>
          <w:tcPr>
            <w:tcW w:w="1484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/4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Pr="00332DAC" w:rsidRDefault="004A7EFC" w:rsidP="006C479D">
            <w:pPr>
              <w:rPr>
                <w:b/>
              </w:rPr>
            </w:pPr>
            <w:r w:rsidRPr="00332DAC">
              <w:rPr>
                <w:b/>
              </w:rPr>
              <w:t>Involvement of all members in presentation and responding to questions (to extent judges’ questions permitted)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 to approximately same degree in both presentation and responding to questions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involved, although there was some imbalance among members in presentation and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at least one member contributing little to presentation and/or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one member dominating in both presentation and responding to questions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4A7EFC" w:rsidRDefault="004A7EFC" w:rsidP="00337E5A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/1</w:t>
            </w:r>
            <w:r w:rsidR="00337E5A">
              <w:rPr>
                <w:b/>
              </w:rPr>
              <w:t>2</w:t>
            </w:r>
          </w:p>
        </w:tc>
      </w:tr>
      <w:tr w:rsidR="004A7EFC" w:rsidTr="006C479D">
        <w:trPr>
          <w:trHeight w:val="575"/>
        </w:trPr>
        <w:tc>
          <w:tcPr>
            <w:tcW w:w="2123" w:type="dxa"/>
            <w:shd w:val="clear" w:color="auto" w:fill="99FFCC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  <w:sz w:val="40"/>
              </w:rPr>
            </w:pPr>
            <w:r w:rsidRPr="00F63A57">
              <w:rPr>
                <w:b/>
                <w:sz w:val="40"/>
              </w:rPr>
              <w:t>Total</w:t>
            </w:r>
            <w:r w:rsidR="007564FF">
              <w:rPr>
                <w:b/>
                <w:sz w:val="40"/>
              </w:rPr>
              <w:t xml:space="preserve"> Oral</w:t>
            </w:r>
          </w:p>
        </w:tc>
        <w:tc>
          <w:tcPr>
            <w:tcW w:w="9569" w:type="dxa"/>
            <w:gridSpan w:val="5"/>
            <w:shd w:val="clear" w:color="auto" w:fill="FFFFFF" w:themeFill="background1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4A7EFC" w:rsidRPr="00703122" w:rsidRDefault="004A7EFC" w:rsidP="00337E5A">
            <w:pPr>
              <w:rPr>
                <w:b/>
              </w:rPr>
            </w:pPr>
            <w:r>
              <w:rPr>
                <w:b/>
              </w:rPr>
              <w:t xml:space="preserve">                   /6</w:t>
            </w:r>
            <w:r w:rsidR="00337E5A">
              <w:rPr>
                <w:b/>
              </w:rPr>
              <w:t>6</w:t>
            </w:r>
          </w:p>
        </w:tc>
      </w:tr>
    </w:tbl>
    <w:p w:rsidR="004A7EFC" w:rsidRPr="00CC0439" w:rsidRDefault="004A7EFC" w:rsidP="004A7EFC">
      <w:pPr>
        <w:rPr>
          <w:sz w:val="14"/>
        </w:rPr>
      </w:pPr>
    </w:p>
    <w:p w:rsidR="00273C4D" w:rsidRDefault="00273C4D"/>
    <w:p w:rsidR="00BE3681" w:rsidRPr="00BE3681" w:rsidRDefault="007564FF">
      <w:pPr>
        <w:rPr>
          <w:u w:val="single"/>
        </w:rPr>
      </w:pPr>
      <w:r w:rsidRPr="007564FF">
        <w:t>Total from Written presentation</w:t>
      </w:r>
      <w:r>
        <w:t xml:space="preserve"> ______</w:t>
      </w:r>
      <w:r>
        <w:rPr>
          <w:u w:val="single"/>
        </w:rPr>
        <w:t xml:space="preserve"> </w:t>
      </w:r>
      <w:r w:rsidRPr="007564FF">
        <w:t>+ Total from Oral Presentation</w:t>
      </w:r>
      <w:r>
        <w:t xml:space="preserve"> ______ = ______</w:t>
      </w:r>
      <w:r w:rsidR="00337E5A">
        <w:t xml:space="preserve">out of 136 </w:t>
      </w:r>
      <w:r w:rsidR="00273C4D">
        <w:t xml:space="preserve">  </w:t>
      </w:r>
      <w:r w:rsidR="00360FD4">
        <w:t xml:space="preserve"> </w:t>
      </w:r>
      <w:r>
        <w:t xml:space="preserve">Name of </w:t>
      </w:r>
      <w:r w:rsidR="00337E5A">
        <w:t>team</w:t>
      </w:r>
      <w:r>
        <w:t>_____________________________</w:t>
      </w:r>
      <w:r>
        <w:rPr>
          <w:u w:val="single"/>
        </w:rPr>
        <w:t xml:space="preserve">     </w:t>
      </w:r>
    </w:p>
    <w:sectPr w:rsidR="00BE3681" w:rsidRPr="00BE3681" w:rsidSect="000D690C">
      <w:headerReference w:type="default" r:id="rId6"/>
      <w:footerReference w:type="default" r:id="rId7"/>
      <w:pgSz w:w="15840" w:h="12240" w:orient="landscape"/>
      <w:pgMar w:top="99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43" w:rsidRDefault="002B5E43" w:rsidP="00D01C46">
      <w:r>
        <w:separator/>
      </w:r>
    </w:p>
  </w:endnote>
  <w:endnote w:type="continuationSeparator" w:id="0">
    <w:p w:rsidR="002B5E43" w:rsidRDefault="002B5E43" w:rsidP="00D0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23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8BC" w:rsidRDefault="00026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1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8BC" w:rsidRDefault="0002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43" w:rsidRDefault="002B5E43" w:rsidP="00D01C46">
      <w:r>
        <w:separator/>
      </w:r>
    </w:p>
  </w:footnote>
  <w:footnote w:type="continuationSeparator" w:id="0">
    <w:p w:rsidR="002B5E43" w:rsidRDefault="002B5E43" w:rsidP="00D0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46" w:rsidRDefault="00D01C46">
    <w:pPr>
      <w:pStyle w:val="Header"/>
    </w:pPr>
    <w:r>
      <w:t>VCEE</w:t>
    </w:r>
    <w:r>
      <w:ptab w:relativeTo="margin" w:alignment="center" w:leader="none"/>
    </w:r>
    <w:r>
      <w:t>201</w:t>
    </w:r>
    <w:r w:rsidR="00C6372C">
      <w:t>7</w:t>
    </w:r>
    <w:r>
      <w:ptab w:relativeTo="margin" w:alignment="right" w:leader="none"/>
    </w:r>
    <w:r>
      <w:t xml:space="preserve"> </w:t>
    </w:r>
    <w:r w:rsidR="000D690C">
      <w:t xml:space="preserve">Governor’s Challenge - </w:t>
    </w:r>
    <w:r>
      <w:t>Personal Finance</w:t>
    </w:r>
    <w:r w:rsidR="004474CD">
      <w:t xml:space="preserve"> Division</w:t>
    </w:r>
    <w:r w:rsidR="000268B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1"/>
    <w:rsid w:val="000268BC"/>
    <w:rsid w:val="00094779"/>
    <w:rsid w:val="00097B87"/>
    <w:rsid w:val="000C71FB"/>
    <w:rsid w:val="000D690C"/>
    <w:rsid w:val="00264914"/>
    <w:rsid w:val="00273C4D"/>
    <w:rsid w:val="002B5E43"/>
    <w:rsid w:val="00337E5A"/>
    <w:rsid w:val="00360FD4"/>
    <w:rsid w:val="003D17E2"/>
    <w:rsid w:val="0043039E"/>
    <w:rsid w:val="004474CD"/>
    <w:rsid w:val="004A7EFC"/>
    <w:rsid w:val="004B1512"/>
    <w:rsid w:val="00517A8D"/>
    <w:rsid w:val="005D67FE"/>
    <w:rsid w:val="007228D0"/>
    <w:rsid w:val="007564FF"/>
    <w:rsid w:val="0077453B"/>
    <w:rsid w:val="007B12EA"/>
    <w:rsid w:val="00853EB6"/>
    <w:rsid w:val="0089073B"/>
    <w:rsid w:val="00967D74"/>
    <w:rsid w:val="00972486"/>
    <w:rsid w:val="00AD0ACE"/>
    <w:rsid w:val="00B41A8B"/>
    <w:rsid w:val="00BE3681"/>
    <w:rsid w:val="00C6372C"/>
    <w:rsid w:val="00CE47AF"/>
    <w:rsid w:val="00D01C46"/>
    <w:rsid w:val="00D02C5E"/>
    <w:rsid w:val="00D13A9E"/>
    <w:rsid w:val="00D1656A"/>
    <w:rsid w:val="00D67294"/>
    <w:rsid w:val="00F1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5EFF53E-1A87-498E-A23F-9BE4D84E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46"/>
  </w:style>
  <w:style w:type="paragraph" w:styleId="Footer">
    <w:name w:val="footer"/>
    <w:basedOn w:val="Normal"/>
    <w:link w:val="Foot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46"/>
  </w:style>
  <w:style w:type="paragraph" w:customStyle="1" w:styleId="Default">
    <w:name w:val="Default"/>
    <w:rsid w:val="004A7E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VCEE</cp:lastModifiedBy>
  <cp:revision>2</cp:revision>
  <cp:lastPrinted>2014-12-17T14:58:00Z</cp:lastPrinted>
  <dcterms:created xsi:type="dcterms:W3CDTF">2017-01-17T14:05:00Z</dcterms:created>
  <dcterms:modified xsi:type="dcterms:W3CDTF">2017-01-17T14:05:00Z</dcterms:modified>
</cp:coreProperties>
</file>