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016" w:rsidRPr="00445C24" w:rsidRDefault="00CB7E72" w:rsidP="00CE1016">
      <w:pPr>
        <w:contextualSpacing/>
        <w:jc w:val="center"/>
        <w:rPr>
          <w:rFonts w:ascii="Times New Roman" w:hAnsi="Times New Roman" w:cs="Times New Roman"/>
          <w:sz w:val="28"/>
          <w:szCs w:val="28"/>
          <w:u w:val="single"/>
        </w:rPr>
      </w:pPr>
      <w:bookmarkStart w:id="0" w:name="_GoBack"/>
      <w:bookmarkEnd w:id="0"/>
      <w:r>
        <w:rPr>
          <w:rFonts w:ascii="Times New Roman" w:hAnsi="Times New Roman" w:cs="Times New Roman"/>
          <w:sz w:val="28"/>
          <w:szCs w:val="28"/>
          <w:u w:val="single"/>
        </w:rPr>
        <w:t>“Give Adam Smith a High Five!”</w:t>
      </w:r>
      <w:r w:rsidR="00FB64DC">
        <w:rPr>
          <w:rFonts w:ascii="Times New Roman" w:hAnsi="Times New Roman" w:cs="Times New Roman"/>
          <w:sz w:val="28"/>
          <w:szCs w:val="28"/>
          <w:u w:val="single"/>
        </w:rPr>
        <w:t xml:space="preserve">  </w:t>
      </w:r>
    </w:p>
    <w:p w:rsidR="00445C24" w:rsidRDefault="00445C24">
      <w:pPr>
        <w:contextualSpacing/>
        <w:rPr>
          <w:rFonts w:ascii="Times New Roman" w:hAnsi="Times New Roman" w:cs="Times New Roman"/>
          <w:sz w:val="24"/>
          <w:szCs w:val="24"/>
        </w:rPr>
      </w:pPr>
    </w:p>
    <w:p w:rsidR="008E0868" w:rsidRDefault="008E0868">
      <w:pPr>
        <w:contextualSpacing/>
        <w:rPr>
          <w:rFonts w:ascii="Times New Roman" w:hAnsi="Times New Roman" w:cs="Times New Roman"/>
          <w:sz w:val="24"/>
          <w:szCs w:val="24"/>
        </w:rPr>
      </w:pPr>
      <w:r>
        <w:rPr>
          <w:rFonts w:ascii="Times New Roman" w:hAnsi="Times New Roman" w:cs="Times New Roman"/>
          <w:sz w:val="24"/>
          <w:szCs w:val="24"/>
        </w:rPr>
        <w:t>Christine Pedersen</w:t>
      </w:r>
    </w:p>
    <w:p w:rsidR="008E0868" w:rsidRDefault="008E0868">
      <w:pPr>
        <w:contextualSpacing/>
        <w:rPr>
          <w:rFonts w:ascii="Times New Roman" w:hAnsi="Times New Roman" w:cs="Times New Roman"/>
          <w:sz w:val="24"/>
          <w:szCs w:val="24"/>
        </w:rPr>
      </w:pPr>
      <w:r>
        <w:rPr>
          <w:rFonts w:ascii="Times New Roman" w:hAnsi="Times New Roman" w:cs="Times New Roman"/>
          <w:sz w:val="24"/>
          <w:szCs w:val="24"/>
        </w:rPr>
        <w:t>Lesson Targeted to 9-12 Grade</w:t>
      </w:r>
    </w:p>
    <w:p w:rsidR="00A60061" w:rsidRPr="008E0868" w:rsidRDefault="00C37DED">
      <w:pPr>
        <w:contextualSpacing/>
        <w:rPr>
          <w:rFonts w:ascii="Times New Roman" w:hAnsi="Times New Roman" w:cs="Times New Roman"/>
          <w:sz w:val="24"/>
          <w:szCs w:val="24"/>
        </w:rPr>
      </w:pPr>
      <w:r>
        <w:rPr>
          <w:rFonts w:ascii="Times New Roman" w:hAnsi="Times New Roman" w:cs="Times New Roman"/>
          <w:sz w:val="24"/>
          <w:szCs w:val="24"/>
        </w:rPr>
        <w:tab/>
      </w:r>
    </w:p>
    <w:p w:rsidR="009A03EC" w:rsidRDefault="008F5585" w:rsidP="0077106C">
      <w:pPr>
        <w:contextualSpacing/>
        <w:rPr>
          <w:rFonts w:ascii="Times New Roman" w:hAnsi="Times New Roman" w:cs="Times New Roman"/>
          <w:sz w:val="24"/>
          <w:szCs w:val="24"/>
        </w:rPr>
      </w:pPr>
      <w:r>
        <w:rPr>
          <w:rFonts w:ascii="Times New Roman" w:hAnsi="Times New Roman" w:cs="Times New Roman"/>
          <w:sz w:val="28"/>
          <w:szCs w:val="28"/>
          <w:u w:val="single"/>
        </w:rPr>
        <w:t xml:space="preserve">II. </w:t>
      </w:r>
      <w:r w:rsidR="005F1FA4">
        <w:rPr>
          <w:rFonts w:ascii="Times New Roman" w:hAnsi="Times New Roman" w:cs="Times New Roman"/>
          <w:sz w:val="28"/>
          <w:szCs w:val="28"/>
          <w:u w:val="single"/>
        </w:rPr>
        <w:t>Abstract</w:t>
      </w:r>
      <w:r w:rsidR="00CE1016" w:rsidRPr="00445C24">
        <w:rPr>
          <w:rFonts w:ascii="Times New Roman" w:hAnsi="Times New Roman" w:cs="Times New Roman"/>
          <w:sz w:val="28"/>
          <w:szCs w:val="28"/>
          <w:u w:val="single"/>
        </w:rPr>
        <w:t>:</w:t>
      </w:r>
      <w:r w:rsidR="00D61ADA">
        <w:rPr>
          <w:rFonts w:ascii="Times New Roman" w:hAnsi="Times New Roman" w:cs="Times New Roman"/>
          <w:sz w:val="24"/>
          <w:szCs w:val="24"/>
        </w:rPr>
        <w:t xml:space="preserve">  </w:t>
      </w:r>
    </w:p>
    <w:p w:rsidR="00D61ADA" w:rsidRDefault="007B6059" w:rsidP="00FB64DC">
      <w:pPr>
        <w:contextualSpacing/>
        <w:rPr>
          <w:rFonts w:ascii="Times New Roman" w:hAnsi="Times New Roman" w:cs="Times New Roman"/>
          <w:sz w:val="24"/>
          <w:szCs w:val="24"/>
        </w:rPr>
      </w:pPr>
      <w:r>
        <w:rPr>
          <w:rFonts w:ascii="Times New Roman" w:hAnsi="Times New Roman" w:cs="Times New Roman"/>
          <w:sz w:val="24"/>
          <w:szCs w:val="24"/>
        </w:rPr>
        <w:t>One of the fundament</w:t>
      </w:r>
      <w:r w:rsidR="00340E3A">
        <w:rPr>
          <w:rFonts w:ascii="Times New Roman" w:hAnsi="Times New Roman" w:cs="Times New Roman"/>
          <w:sz w:val="24"/>
          <w:szCs w:val="24"/>
        </w:rPr>
        <w:t>al</w:t>
      </w:r>
      <w:r>
        <w:rPr>
          <w:rFonts w:ascii="Times New Roman" w:hAnsi="Times New Roman" w:cs="Times New Roman"/>
          <w:sz w:val="24"/>
          <w:szCs w:val="24"/>
        </w:rPr>
        <w:t xml:space="preserve"> concepts my students need to understand in</w:t>
      </w:r>
      <w:r w:rsidR="00D61ADA">
        <w:rPr>
          <w:rFonts w:ascii="Times New Roman" w:hAnsi="Times New Roman" w:cs="Times New Roman"/>
          <w:sz w:val="24"/>
          <w:szCs w:val="24"/>
        </w:rPr>
        <w:t xml:space="preserve"> </w:t>
      </w:r>
      <w:r w:rsidR="00FB64DC">
        <w:rPr>
          <w:rFonts w:ascii="Times New Roman" w:hAnsi="Times New Roman" w:cs="Times New Roman"/>
          <w:sz w:val="24"/>
          <w:szCs w:val="24"/>
        </w:rPr>
        <w:t xml:space="preserve">Economics and Personal Finance </w:t>
      </w:r>
      <w:r>
        <w:rPr>
          <w:rFonts w:ascii="Times New Roman" w:hAnsi="Times New Roman" w:cs="Times New Roman"/>
          <w:sz w:val="24"/>
          <w:szCs w:val="24"/>
        </w:rPr>
        <w:t>is the elegant beauty of a free market</w:t>
      </w:r>
      <w:r w:rsidR="00FB64DC">
        <w:rPr>
          <w:rFonts w:ascii="Times New Roman" w:hAnsi="Times New Roman" w:cs="Times New Roman"/>
          <w:sz w:val="24"/>
          <w:szCs w:val="24"/>
        </w:rPr>
        <w:t xml:space="preserve">. </w:t>
      </w:r>
      <w:r>
        <w:rPr>
          <w:rFonts w:ascii="Times New Roman" w:hAnsi="Times New Roman" w:cs="Times New Roman"/>
          <w:sz w:val="24"/>
          <w:szCs w:val="24"/>
        </w:rPr>
        <w:t>To e</w:t>
      </w:r>
      <w:r w:rsidR="00CD2230">
        <w:rPr>
          <w:rFonts w:ascii="Times New Roman" w:hAnsi="Times New Roman" w:cs="Times New Roman"/>
          <w:sz w:val="24"/>
          <w:szCs w:val="24"/>
        </w:rPr>
        <w:t xml:space="preserve">xplore </w:t>
      </w:r>
      <w:r>
        <w:rPr>
          <w:rFonts w:ascii="Times New Roman" w:hAnsi="Times New Roman" w:cs="Times New Roman"/>
          <w:sz w:val="24"/>
          <w:szCs w:val="24"/>
        </w:rPr>
        <w:t xml:space="preserve">Adam Smith’s </w:t>
      </w:r>
      <w:r w:rsidR="00CD2230">
        <w:rPr>
          <w:rFonts w:ascii="Times New Roman" w:hAnsi="Times New Roman" w:cs="Times New Roman"/>
          <w:sz w:val="24"/>
          <w:szCs w:val="24"/>
        </w:rPr>
        <w:t xml:space="preserve">seminal theories, I </w:t>
      </w:r>
      <w:r w:rsidR="00A25B52">
        <w:rPr>
          <w:rFonts w:ascii="Times New Roman" w:hAnsi="Times New Roman" w:cs="Times New Roman"/>
          <w:sz w:val="24"/>
          <w:szCs w:val="24"/>
        </w:rPr>
        <w:t xml:space="preserve">first </w:t>
      </w:r>
      <w:r w:rsidR="00CD2230">
        <w:rPr>
          <w:rFonts w:ascii="Times New Roman" w:hAnsi="Times New Roman" w:cs="Times New Roman"/>
          <w:sz w:val="24"/>
          <w:szCs w:val="24"/>
        </w:rPr>
        <w:t xml:space="preserve">assign my students </w:t>
      </w:r>
      <w:r w:rsidR="00A25B52">
        <w:rPr>
          <w:rFonts w:ascii="Times New Roman" w:hAnsi="Times New Roman" w:cs="Times New Roman"/>
          <w:sz w:val="24"/>
          <w:szCs w:val="24"/>
        </w:rPr>
        <w:t>the famous essay</w:t>
      </w:r>
      <w:r w:rsidR="00CD2230">
        <w:rPr>
          <w:rFonts w:ascii="Times New Roman" w:hAnsi="Times New Roman" w:cs="Times New Roman"/>
          <w:sz w:val="24"/>
          <w:szCs w:val="24"/>
        </w:rPr>
        <w:t xml:space="preserve"> </w:t>
      </w:r>
      <w:r w:rsidR="003D400D">
        <w:rPr>
          <w:rFonts w:ascii="Times New Roman" w:hAnsi="Times New Roman" w:cs="Times New Roman"/>
          <w:sz w:val="24"/>
          <w:szCs w:val="24"/>
        </w:rPr>
        <w:t>by Leonard E. Read</w:t>
      </w:r>
      <w:r w:rsidR="00A25B52">
        <w:rPr>
          <w:rFonts w:ascii="Times New Roman" w:hAnsi="Times New Roman" w:cs="Times New Roman"/>
          <w:sz w:val="24"/>
          <w:szCs w:val="24"/>
        </w:rPr>
        <w:t>, “I, Pencil”</w:t>
      </w:r>
      <w:r w:rsidR="003D400D">
        <w:rPr>
          <w:rFonts w:ascii="Times New Roman" w:hAnsi="Times New Roman" w:cs="Times New Roman"/>
          <w:sz w:val="24"/>
          <w:szCs w:val="24"/>
        </w:rPr>
        <w:t xml:space="preserve"> for outside of school reading</w:t>
      </w:r>
      <w:r w:rsidR="00A25B52">
        <w:rPr>
          <w:rFonts w:ascii="Times New Roman" w:hAnsi="Times New Roman" w:cs="Times New Roman"/>
          <w:sz w:val="24"/>
          <w:szCs w:val="24"/>
        </w:rPr>
        <w:t xml:space="preserve"> </w:t>
      </w:r>
      <w:r w:rsidR="0023159A">
        <w:rPr>
          <w:rFonts w:ascii="Times New Roman" w:hAnsi="Times New Roman" w:cs="Times New Roman"/>
          <w:sz w:val="24"/>
          <w:szCs w:val="24"/>
        </w:rPr>
        <w:t>(</w:t>
      </w:r>
      <w:r w:rsidR="00A25B52">
        <w:rPr>
          <w:rFonts w:ascii="Times New Roman" w:hAnsi="Times New Roman" w:cs="Times New Roman"/>
          <w:sz w:val="24"/>
          <w:szCs w:val="24"/>
        </w:rPr>
        <w:t>or listening</w:t>
      </w:r>
      <w:r w:rsidR="0023159A">
        <w:rPr>
          <w:rFonts w:ascii="Times New Roman" w:hAnsi="Times New Roman" w:cs="Times New Roman"/>
          <w:sz w:val="24"/>
          <w:szCs w:val="24"/>
        </w:rPr>
        <w:t>)</w:t>
      </w:r>
      <w:r w:rsidR="003D400D">
        <w:rPr>
          <w:rFonts w:ascii="Times New Roman" w:hAnsi="Times New Roman" w:cs="Times New Roman"/>
          <w:sz w:val="24"/>
          <w:szCs w:val="24"/>
        </w:rPr>
        <w:t xml:space="preserve">, and we then watch the </w:t>
      </w:r>
      <w:r w:rsidR="00A25B52">
        <w:rPr>
          <w:rFonts w:ascii="Times New Roman" w:hAnsi="Times New Roman" w:cs="Times New Roman"/>
          <w:sz w:val="24"/>
          <w:szCs w:val="24"/>
        </w:rPr>
        <w:t xml:space="preserve">short </w:t>
      </w:r>
      <w:r w:rsidR="003D400D">
        <w:rPr>
          <w:rFonts w:ascii="Times New Roman" w:hAnsi="Times New Roman" w:cs="Times New Roman"/>
          <w:sz w:val="24"/>
          <w:szCs w:val="24"/>
        </w:rPr>
        <w:t xml:space="preserve">video in class.  </w:t>
      </w:r>
      <w:r w:rsidR="00A25B52">
        <w:rPr>
          <w:rFonts w:ascii="Times New Roman" w:hAnsi="Times New Roman" w:cs="Times New Roman"/>
          <w:sz w:val="24"/>
          <w:szCs w:val="24"/>
        </w:rPr>
        <w:t xml:space="preserve">Our discussion centers on what it means to have a “free” market, where no one is telling anyone what to do but everyone does what is in their own self-interest.  </w:t>
      </w:r>
      <w:r w:rsidR="00CD2230">
        <w:rPr>
          <w:rFonts w:ascii="Times New Roman" w:hAnsi="Times New Roman" w:cs="Times New Roman"/>
          <w:sz w:val="24"/>
          <w:szCs w:val="24"/>
        </w:rPr>
        <w:t>I then present an extremely concentrated version of</w:t>
      </w:r>
      <w:r w:rsidR="004D1AED">
        <w:rPr>
          <w:rFonts w:ascii="Times New Roman" w:hAnsi="Times New Roman" w:cs="Times New Roman"/>
          <w:sz w:val="24"/>
          <w:szCs w:val="24"/>
        </w:rPr>
        <w:t xml:space="preserve"> </w:t>
      </w:r>
      <w:r w:rsidR="00CD2230">
        <w:rPr>
          <w:rFonts w:ascii="Times New Roman" w:hAnsi="Times New Roman" w:cs="Times New Roman"/>
          <w:sz w:val="24"/>
          <w:szCs w:val="24"/>
        </w:rPr>
        <w:t xml:space="preserve"> Adam Smith’s theories as covered in “The Wealth</w:t>
      </w:r>
      <w:r w:rsidR="0023159A">
        <w:rPr>
          <w:rFonts w:ascii="Times New Roman" w:hAnsi="Times New Roman" w:cs="Times New Roman"/>
          <w:sz w:val="24"/>
          <w:szCs w:val="24"/>
        </w:rPr>
        <w:t xml:space="preserve"> of Nations.”  My lesson correlates each of the five concepts that the Virginia Standards of Learning</w:t>
      </w:r>
      <w:r w:rsidR="00CD2230">
        <w:rPr>
          <w:rFonts w:ascii="Times New Roman" w:hAnsi="Times New Roman" w:cs="Times New Roman"/>
          <w:sz w:val="24"/>
          <w:szCs w:val="24"/>
        </w:rPr>
        <w:t xml:space="preserve"> </w:t>
      </w:r>
      <w:r w:rsidR="0023159A">
        <w:rPr>
          <w:rFonts w:ascii="Times New Roman" w:hAnsi="Times New Roman" w:cs="Times New Roman"/>
          <w:sz w:val="24"/>
          <w:szCs w:val="24"/>
        </w:rPr>
        <w:t xml:space="preserve">requires to be taught </w:t>
      </w:r>
      <w:r w:rsidR="00CD2230">
        <w:rPr>
          <w:rFonts w:ascii="Times New Roman" w:hAnsi="Times New Roman" w:cs="Times New Roman"/>
          <w:sz w:val="24"/>
          <w:szCs w:val="24"/>
        </w:rPr>
        <w:t xml:space="preserve">to </w:t>
      </w:r>
      <w:r w:rsidR="0023159A">
        <w:rPr>
          <w:rFonts w:ascii="Times New Roman" w:hAnsi="Times New Roman" w:cs="Times New Roman"/>
          <w:sz w:val="24"/>
          <w:szCs w:val="24"/>
        </w:rPr>
        <w:t xml:space="preserve">the four fingers and thumb on an “invisible” </w:t>
      </w:r>
      <w:r w:rsidR="00CD2230">
        <w:rPr>
          <w:rFonts w:ascii="Times New Roman" w:hAnsi="Times New Roman" w:cs="Times New Roman"/>
          <w:sz w:val="24"/>
          <w:szCs w:val="24"/>
        </w:rPr>
        <w:t xml:space="preserve">hand; the students trace their own hands and write the theories on the </w:t>
      </w:r>
      <w:r w:rsidR="0023159A">
        <w:rPr>
          <w:rFonts w:ascii="Times New Roman" w:hAnsi="Times New Roman" w:cs="Times New Roman"/>
          <w:sz w:val="24"/>
          <w:szCs w:val="24"/>
        </w:rPr>
        <w:t>indicated digits</w:t>
      </w:r>
      <w:r w:rsidR="00CD2230">
        <w:rPr>
          <w:rFonts w:ascii="Times New Roman" w:hAnsi="Times New Roman" w:cs="Times New Roman"/>
          <w:sz w:val="24"/>
          <w:szCs w:val="24"/>
        </w:rPr>
        <w:t xml:space="preserve"> and palm.</w:t>
      </w:r>
      <w:r w:rsidR="0023159A">
        <w:rPr>
          <w:rFonts w:ascii="Times New Roman" w:hAnsi="Times New Roman" w:cs="Times New Roman"/>
          <w:sz w:val="24"/>
          <w:szCs w:val="24"/>
        </w:rPr>
        <w:t xml:space="preserve"> To reinforce the concepts in a memorable and fun way, I have my students experience what happens when the ‘invisible hand” bakes chocolate chip cookies. In small groups, my students choose one ingredient from chocolate chip cookies and trace back all the things people do (by personal choice and without a central commanding body) to create the ingredients in a chocolate chip cookie. For the final part of the lesson, the groups share all the inputs into how their ingredient came to be made, and we have some chocolate chip cookies while we wrap up a discussion of the magic of free markets. </w:t>
      </w:r>
      <w:r w:rsidR="004F7DDE">
        <w:rPr>
          <w:rFonts w:ascii="Times New Roman" w:hAnsi="Times New Roman" w:cs="Times New Roman"/>
          <w:sz w:val="24"/>
          <w:szCs w:val="24"/>
        </w:rPr>
        <w:t>Homework is student application of the invisible hand theory to their own lives by taking a treasured item and contemplating how the free market made that object available to them, without any coercion or command.</w:t>
      </w:r>
    </w:p>
    <w:p w:rsidR="00873A5A" w:rsidRDefault="00873A5A" w:rsidP="0077106C">
      <w:pPr>
        <w:contextualSpacing/>
        <w:rPr>
          <w:rFonts w:ascii="Times New Roman" w:hAnsi="Times New Roman" w:cs="Times New Roman"/>
          <w:sz w:val="24"/>
          <w:szCs w:val="24"/>
        </w:rPr>
      </w:pPr>
    </w:p>
    <w:p w:rsidR="00D61ADA" w:rsidRDefault="008F5585" w:rsidP="0077106C">
      <w:pPr>
        <w:contextualSpacing/>
        <w:rPr>
          <w:rFonts w:ascii="Times New Roman" w:hAnsi="Times New Roman" w:cs="Times New Roman"/>
          <w:sz w:val="28"/>
          <w:szCs w:val="28"/>
          <w:u w:val="single"/>
        </w:rPr>
      </w:pPr>
      <w:r>
        <w:rPr>
          <w:rFonts w:ascii="Times New Roman" w:hAnsi="Times New Roman" w:cs="Times New Roman"/>
          <w:sz w:val="28"/>
          <w:szCs w:val="28"/>
          <w:u w:val="single"/>
        </w:rPr>
        <w:t>III. Economics Content and Key Concepts:</w:t>
      </w:r>
    </w:p>
    <w:p w:rsidR="00704A39" w:rsidRPr="009E3B97" w:rsidRDefault="00704A39" w:rsidP="0077106C">
      <w:pPr>
        <w:contextualSpacing/>
        <w:rPr>
          <w:rFonts w:ascii="Times New Roman" w:hAnsi="Times New Roman" w:cs="Times New Roman"/>
          <w:sz w:val="24"/>
          <w:szCs w:val="24"/>
        </w:rPr>
      </w:pPr>
    </w:p>
    <w:p w:rsidR="002E101B" w:rsidRPr="002E101B" w:rsidRDefault="0023159A" w:rsidP="002E101B">
      <w:pPr>
        <w:contextualSpacing/>
        <w:rPr>
          <w:rFonts w:ascii="Times New Roman" w:hAnsi="Times New Roman" w:cs="Times New Roman"/>
          <w:sz w:val="24"/>
          <w:szCs w:val="24"/>
        </w:rPr>
      </w:pPr>
      <w:r>
        <w:rPr>
          <w:rFonts w:ascii="Times New Roman" w:hAnsi="Times New Roman" w:cs="Times New Roman"/>
          <w:sz w:val="24"/>
          <w:szCs w:val="24"/>
        </w:rPr>
        <w:t xml:space="preserve">Free </w:t>
      </w:r>
      <w:r w:rsidR="005F343D">
        <w:rPr>
          <w:rFonts w:ascii="Times New Roman" w:hAnsi="Times New Roman" w:cs="Times New Roman"/>
          <w:sz w:val="24"/>
          <w:szCs w:val="24"/>
        </w:rPr>
        <w:t>market</w:t>
      </w:r>
      <w:r w:rsidR="00954C8E">
        <w:rPr>
          <w:rFonts w:ascii="Times New Roman" w:hAnsi="Times New Roman" w:cs="Times New Roman"/>
          <w:sz w:val="24"/>
          <w:szCs w:val="24"/>
        </w:rPr>
        <w:t xml:space="preserve"> –</w:t>
      </w:r>
      <w:r w:rsidR="002E101B" w:rsidRPr="002E101B">
        <w:t xml:space="preserve"> </w:t>
      </w:r>
      <w:r w:rsidR="002E101B" w:rsidRPr="002E101B">
        <w:rPr>
          <w:rFonts w:ascii="Times New Roman" w:hAnsi="Times New Roman" w:cs="Times New Roman"/>
          <w:sz w:val="24"/>
          <w:szCs w:val="24"/>
        </w:rPr>
        <w:t>A free market is a market economy based on supply and demand with little or no government control. A completely free market is an idealized form of a market economy where buyers and sellers are allowed to transact freely (i.e. buy/sell/trade) based on a mutual agreement on price without state intervention in the form of taxes, subsidies or regulati</w:t>
      </w:r>
      <w:r w:rsidR="002E101B">
        <w:rPr>
          <w:rFonts w:ascii="Times New Roman" w:hAnsi="Times New Roman" w:cs="Times New Roman"/>
          <w:sz w:val="24"/>
          <w:szCs w:val="24"/>
        </w:rPr>
        <w:t>on</w:t>
      </w:r>
    </w:p>
    <w:p w:rsidR="002E101B" w:rsidRDefault="00317FBA" w:rsidP="002E101B">
      <w:pPr>
        <w:contextualSpacing/>
        <w:rPr>
          <w:rFonts w:ascii="Times New Roman" w:hAnsi="Times New Roman" w:cs="Times New Roman"/>
          <w:sz w:val="24"/>
          <w:szCs w:val="24"/>
        </w:rPr>
      </w:pPr>
      <w:hyperlink r:id="rId7" w:history="1">
        <w:r w:rsidR="002E101B" w:rsidRPr="000763A6">
          <w:rPr>
            <w:rStyle w:val="Hyperlink"/>
            <w:rFonts w:ascii="Times New Roman" w:hAnsi="Times New Roman" w:cs="Times New Roman"/>
            <w:sz w:val="24"/>
            <w:szCs w:val="24"/>
          </w:rPr>
          <w:t>http://www.investopedia.com/terms/f/freemarket.asp</w:t>
        </w:r>
      </w:hyperlink>
    </w:p>
    <w:p w:rsidR="002E101B" w:rsidRPr="002E101B" w:rsidRDefault="002E101B" w:rsidP="002E101B">
      <w:pPr>
        <w:contextualSpacing/>
        <w:rPr>
          <w:rFonts w:ascii="Times New Roman" w:hAnsi="Times New Roman" w:cs="Times New Roman"/>
          <w:sz w:val="24"/>
          <w:szCs w:val="24"/>
        </w:rPr>
      </w:pPr>
    </w:p>
    <w:p w:rsidR="002E101B" w:rsidRPr="002E101B" w:rsidRDefault="002E101B" w:rsidP="002E101B">
      <w:pPr>
        <w:contextualSpacing/>
        <w:rPr>
          <w:rFonts w:ascii="Times New Roman" w:hAnsi="Times New Roman" w:cs="Times New Roman"/>
          <w:sz w:val="24"/>
          <w:szCs w:val="24"/>
        </w:rPr>
      </w:pPr>
      <w:r>
        <w:rPr>
          <w:rFonts w:ascii="Times New Roman" w:hAnsi="Times New Roman" w:cs="Times New Roman"/>
          <w:sz w:val="24"/>
          <w:szCs w:val="24"/>
        </w:rPr>
        <w:t>S</w:t>
      </w:r>
      <w:r w:rsidR="005F343D">
        <w:rPr>
          <w:rFonts w:ascii="Times New Roman" w:hAnsi="Times New Roman" w:cs="Times New Roman"/>
          <w:sz w:val="24"/>
          <w:szCs w:val="24"/>
        </w:rPr>
        <w:t>elf-interest—</w:t>
      </w:r>
      <w:r w:rsidRPr="002E101B">
        <w:t xml:space="preserve"> </w:t>
      </w:r>
      <w:r w:rsidRPr="002E101B">
        <w:rPr>
          <w:rFonts w:ascii="Times New Roman" w:hAnsi="Times New Roman" w:cs="Times New Roman"/>
          <w:sz w:val="24"/>
          <w:szCs w:val="24"/>
        </w:rPr>
        <w:t>Self-interest refers to actions that elicit the most personal benefit. Adam Smith, the father of modern economics, explains that the best economic benefit for all can usually be accomplished when individuals act in their own self-interest. His explanation of the invisible hand reveals that when dozens or even thousands act in their own self-interest, goods and services are created that benefit consumers and producers.</w:t>
      </w:r>
    </w:p>
    <w:p w:rsidR="002E101B" w:rsidRDefault="00317FBA" w:rsidP="002E101B">
      <w:pPr>
        <w:contextualSpacing/>
        <w:rPr>
          <w:rFonts w:ascii="Times New Roman" w:hAnsi="Times New Roman" w:cs="Times New Roman"/>
          <w:sz w:val="24"/>
          <w:szCs w:val="24"/>
        </w:rPr>
      </w:pPr>
      <w:hyperlink r:id="rId8" w:history="1">
        <w:r w:rsidR="002E101B" w:rsidRPr="000763A6">
          <w:rPr>
            <w:rStyle w:val="Hyperlink"/>
            <w:rFonts w:ascii="Times New Roman" w:hAnsi="Times New Roman" w:cs="Times New Roman"/>
            <w:sz w:val="24"/>
            <w:szCs w:val="24"/>
          </w:rPr>
          <w:t>http://www.investopedia.com/terms/s/self-interest.asp</w:t>
        </w:r>
      </w:hyperlink>
    </w:p>
    <w:p w:rsidR="002E101B" w:rsidRPr="002E101B" w:rsidRDefault="002E101B" w:rsidP="002E101B">
      <w:pPr>
        <w:contextualSpacing/>
        <w:rPr>
          <w:rFonts w:ascii="Times New Roman" w:hAnsi="Times New Roman" w:cs="Times New Roman"/>
          <w:sz w:val="24"/>
          <w:szCs w:val="24"/>
        </w:rPr>
      </w:pPr>
    </w:p>
    <w:p w:rsidR="005F343D" w:rsidRDefault="005F343D" w:rsidP="008F5585">
      <w:pPr>
        <w:contextualSpacing/>
        <w:rPr>
          <w:rFonts w:ascii="Times New Roman" w:hAnsi="Times New Roman" w:cs="Times New Roman"/>
          <w:sz w:val="28"/>
          <w:szCs w:val="28"/>
          <w:u w:val="single"/>
        </w:rPr>
      </w:pPr>
    </w:p>
    <w:p w:rsidR="008F5585" w:rsidRDefault="008F5585" w:rsidP="008F5585">
      <w:pPr>
        <w:contextualSpacing/>
      </w:pPr>
      <w:r>
        <w:rPr>
          <w:rFonts w:ascii="Times New Roman" w:hAnsi="Times New Roman" w:cs="Times New Roman"/>
          <w:sz w:val="28"/>
          <w:szCs w:val="28"/>
          <w:u w:val="single"/>
        </w:rPr>
        <w:t>IV. Economic Standards and Student Learning Outcomes:</w:t>
      </w:r>
      <w:r w:rsidRPr="008F5585">
        <w:t xml:space="preserve"> </w:t>
      </w:r>
    </w:p>
    <w:p w:rsidR="00CD2230" w:rsidRDefault="00CD2230" w:rsidP="00CD2230">
      <w:pPr>
        <w:contextualSpacing/>
      </w:pPr>
      <w:r>
        <w:t>STANDARD EPF.1f</w:t>
      </w:r>
    </w:p>
    <w:p w:rsidR="00CD2230" w:rsidRDefault="00CD2230" w:rsidP="00CD2230">
      <w:pPr>
        <w:contextualSpacing/>
      </w:pPr>
      <w:r>
        <w:t>The student will demonstrate knowledge of basic economics concepts and structures by</w:t>
      </w:r>
    </w:p>
    <w:p w:rsidR="008F5585" w:rsidRDefault="00CD2230" w:rsidP="00CD2230">
      <w:pPr>
        <w:contextualSpacing/>
      </w:pPr>
      <w:r>
        <w:t xml:space="preserve">f) </w:t>
      </w:r>
      <w:r w:rsidR="0002011C">
        <w:t xml:space="preserve"> </w:t>
      </w:r>
      <w:r>
        <w:t>identifying Adam Smith and describing the characteristics of a market economy.</w:t>
      </w:r>
    </w:p>
    <w:p w:rsidR="00954C8E" w:rsidRDefault="00954C8E" w:rsidP="00EC3DFB">
      <w:pPr>
        <w:contextualSpacing/>
        <w:rPr>
          <w:rFonts w:ascii="Times New Roman" w:hAnsi="Times New Roman" w:cs="Times New Roman"/>
          <w:sz w:val="24"/>
          <w:szCs w:val="24"/>
        </w:rPr>
      </w:pPr>
    </w:p>
    <w:p w:rsidR="00CD2230" w:rsidRDefault="00CD2230" w:rsidP="00EC3DFB">
      <w:pPr>
        <w:contextualSpacing/>
        <w:rPr>
          <w:rFonts w:ascii="Times New Roman" w:hAnsi="Times New Roman" w:cs="Times New Roman"/>
          <w:sz w:val="24"/>
          <w:szCs w:val="24"/>
        </w:rPr>
      </w:pPr>
      <w:r>
        <w:rPr>
          <w:rFonts w:ascii="Times New Roman" w:hAnsi="Times New Roman" w:cs="Times New Roman"/>
          <w:sz w:val="24"/>
          <w:szCs w:val="24"/>
        </w:rPr>
        <w:t>Students will be able to identify Adam Smith and understand his theories</w:t>
      </w:r>
    </w:p>
    <w:p w:rsidR="00CD2230" w:rsidRPr="008F5585" w:rsidRDefault="00CD2230" w:rsidP="00EC3DFB">
      <w:pPr>
        <w:contextualSpacing/>
        <w:rPr>
          <w:rFonts w:ascii="Times New Roman" w:hAnsi="Times New Roman" w:cs="Times New Roman"/>
          <w:sz w:val="24"/>
          <w:szCs w:val="24"/>
        </w:rPr>
      </w:pPr>
      <w:r>
        <w:rPr>
          <w:rFonts w:ascii="Times New Roman" w:hAnsi="Times New Roman" w:cs="Times New Roman"/>
          <w:sz w:val="24"/>
          <w:szCs w:val="24"/>
        </w:rPr>
        <w:t>Students will be able to apply the idea of the invisible hand</w:t>
      </w:r>
      <w:r w:rsidR="0023159A">
        <w:rPr>
          <w:rFonts w:ascii="Times New Roman" w:hAnsi="Times New Roman" w:cs="Times New Roman"/>
          <w:sz w:val="24"/>
          <w:szCs w:val="24"/>
        </w:rPr>
        <w:t xml:space="preserve"> by showing they understand how a free market encourages people to </w:t>
      </w:r>
      <w:r w:rsidR="0002011C">
        <w:rPr>
          <w:rFonts w:ascii="Times New Roman" w:hAnsi="Times New Roman" w:cs="Times New Roman"/>
          <w:sz w:val="24"/>
          <w:szCs w:val="24"/>
        </w:rPr>
        <w:t xml:space="preserve">provide what </w:t>
      </w:r>
      <w:r w:rsidR="0023159A">
        <w:rPr>
          <w:rFonts w:ascii="Times New Roman" w:hAnsi="Times New Roman" w:cs="Times New Roman"/>
          <w:sz w:val="24"/>
          <w:szCs w:val="24"/>
        </w:rPr>
        <w:t xml:space="preserve">others </w:t>
      </w:r>
      <w:r w:rsidR="0002011C">
        <w:rPr>
          <w:rFonts w:ascii="Times New Roman" w:hAnsi="Times New Roman" w:cs="Times New Roman"/>
          <w:sz w:val="24"/>
          <w:szCs w:val="24"/>
        </w:rPr>
        <w:t xml:space="preserve">want </w:t>
      </w:r>
      <w:r w:rsidR="0023159A">
        <w:rPr>
          <w:rFonts w:ascii="Times New Roman" w:hAnsi="Times New Roman" w:cs="Times New Roman"/>
          <w:sz w:val="24"/>
          <w:szCs w:val="24"/>
        </w:rPr>
        <w:t xml:space="preserve">by </w:t>
      </w:r>
      <w:r w:rsidR="0002011C">
        <w:rPr>
          <w:rFonts w:ascii="Times New Roman" w:hAnsi="Times New Roman" w:cs="Times New Roman"/>
          <w:sz w:val="24"/>
          <w:szCs w:val="24"/>
        </w:rPr>
        <w:t>focusing on what they need to do to get what they themselves want</w:t>
      </w:r>
      <w:r w:rsidR="0023159A">
        <w:rPr>
          <w:rFonts w:ascii="Times New Roman" w:hAnsi="Times New Roman" w:cs="Times New Roman"/>
          <w:sz w:val="24"/>
          <w:szCs w:val="24"/>
        </w:rPr>
        <w:t>.</w:t>
      </w:r>
    </w:p>
    <w:p w:rsidR="00954C8E" w:rsidRDefault="00954C8E" w:rsidP="0077106C">
      <w:pPr>
        <w:contextualSpacing/>
        <w:rPr>
          <w:rFonts w:ascii="Times New Roman" w:hAnsi="Times New Roman" w:cs="Times New Roman"/>
          <w:sz w:val="28"/>
          <w:szCs w:val="28"/>
          <w:u w:val="single"/>
        </w:rPr>
      </w:pPr>
    </w:p>
    <w:p w:rsidR="008F5585" w:rsidRDefault="008F5585" w:rsidP="0077106C">
      <w:pPr>
        <w:contextualSpacing/>
        <w:rPr>
          <w:rFonts w:ascii="Times New Roman" w:hAnsi="Times New Roman" w:cs="Times New Roman"/>
          <w:sz w:val="28"/>
          <w:szCs w:val="28"/>
          <w:u w:val="single"/>
        </w:rPr>
      </w:pPr>
      <w:r>
        <w:rPr>
          <w:rFonts w:ascii="Times New Roman" w:hAnsi="Times New Roman" w:cs="Times New Roman"/>
          <w:sz w:val="28"/>
          <w:szCs w:val="28"/>
          <w:u w:val="single"/>
        </w:rPr>
        <w:t>V.  Instructional Process:</w:t>
      </w:r>
      <w:r w:rsidR="001B2441">
        <w:rPr>
          <w:rFonts w:ascii="Times New Roman" w:hAnsi="Times New Roman" w:cs="Times New Roman"/>
          <w:sz w:val="28"/>
          <w:szCs w:val="28"/>
          <w:u w:val="single"/>
        </w:rPr>
        <w:t xml:space="preserve">  </w:t>
      </w:r>
    </w:p>
    <w:p w:rsidR="002E101B" w:rsidRPr="002E101B" w:rsidRDefault="002E101B" w:rsidP="0077106C">
      <w:pPr>
        <w:contextualSpacing/>
        <w:rPr>
          <w:rFonts w:ascii="Times New Roman" w:hAnsi="Times New Roman" w:cs="Times New Roman"/>
          <w:b/>
          <w:sz w:val="24"/>
          <w:szCs w:val="24"/>
          <w:u w:val="single"/>
        </w:rPr>
      </w:pPr>
      <w:r w:rsidRPr="002E101B">
        <w:rPr>
          <w:rFonts w:ascii="Times New Roman" w:hAnsi="Times New Roman" w:cs="Times New Roman"/>
          <w:b/>
          <w:sz w:val="24"/>
          <w:szCs w:val="24"/>
          <w:u w:val="single"/>
        </w:rPr>
        <w:t>BUILD BACKGROUND:</w:t>
      </w:r>
    </w:p>
    <w:p w:rsidR="0002011C" w:rsidRDefault="0002011C" w:rsidP="0077106C">
      <w:pPr>
        <w:contextualSpacing/>
        <w:rPr>
          <w:rFonts w:ascii="Times New Roman" w:hAnsi="Times New Roman" w:cs="Times New Roman"/>
          <w:sz w:val="24"/>
          <w:szCs w:val="24"/>
        </w:rPr>
      </w:pPr>
      <w:r>
        <w:rPr>
          <w:rFonts w:ascii="Times New Roman" w:hAnsi="Times New Roman" w:cs="Times New Roman"/>
          <w:sz w:val="24"/>
          <w:szCs w:val="24"/>
        </w:rPr>
        <w:t>Previous to the lesson, students  r</w:t>
      </w:r>
      <w:r w:rsidR="00CB7E72">
        <w:rPr>
          <w:rFonts w:ascii="Times New Roman" w:hAnsi="Times New Roman" w:cs="Times New Roman"/>
          <w:sz w:val="24"/>
          <w:szCs w:val="24"/>
        </w:rPr>
        <w:t xml:space="preserve">ead </w:t>
      </w:r>
      <w:r>
        <w:rPr>
          <w:rFonts w:ascii="Times New Roman" w:hAnsi="Times New Roman" w:cs="Times New Roman"/>
          <w:sz w:val="24"/>
          <w:szCs w:val="24"/>
        </w:rPr>
        <w:t xml:space="preserve"> or listen to the essay </w:t>
      </w:r>
      <w:r w:rsidR="00CB7E72">
        <w:rPr>
          <w:rFonts w:ascii="Times New Roman" w:hAnsi="Times New Roman" w:cs="Times New Roman"/>
          <w:sz w:val="24"/>
          <w:szCs w:val="24"/>
        </w:rPr>
        <w:t xml:space="preserve">“I, Pencil” </w:t>
      </w:r>
      <w:r>
        <w:rPr>
          <w:rFonts w:ascii="Times New Roman" w:hAnsi="Times New Roman" w:cs="Times New Roman"/>
          <w:sz w:val="24"/>
          <w:szCs w:val="24"/>
        </w:rPr>
        <w:t xml:space="preserve">by Leonard E. Read.  </w:t>
      </w:r>
    </w:p>
    <w:p w:rsidR="002E101B" w:rsidRDefault="002E101B" w:rsidP="0077106C">
      <w:pPr>
        <w:contextualSpacing/>
        <w:rPr>
          <w:rFonts w:ascii="Times New Roman" w:hAnsi="Times New Roman" w:cs="Times New Roman"/>
          <w:sz w:val="24"/>
          <w:szCs w:val="24"/>
        </w:rPr>
      </w:pPr>
    </w:p>
    <w:p w:rsidR="008F5585" w:rsidRDefault="0002011C" w:rsidP="0077106C">
      <w:pPr>
        <w:contextualSpacing/>
        <w:rPr>
          <w:rFonts w:ascii="Times New Roman" w:hAnsi="Times New Roman" w:cs="Times New Roman"/>
          <w:sz w:val="24"/>
          <w:szCs w:val="24"/>
        </w:rPr>
      </w:pPr>
      <w:r w:rsidRPr="006408E0">
        <w:rPr>
          <w:rFonts w:ascii="Times New Roman" w:hAnsi="Times New Roman" w:cs="Times New Roman"/>
          <w:b/>
          <w:sz w:val="24"/>
          <w:szCs w:val="24"/>
          <w:u w:val="single"/>
        </w:rPr>
        <w:t>HOOK/ATTENTION GETTER</w:t>
      </w:r>
      <w:r>
        <w:rPr>
          <w:rFonts w:ascii="Times New Roman" w:hAnsi="Times New Roman" w:cs="Times New Roman"/>
          <w:sz w:val="24"/>
          <w:szCs w:val="24"/>
        </w:rPr>
        <w:t>:  We watch the short video of “I, Pencil” together and have a discu</w:t>
      </w:r>
      <w:r w:rsidR="002E101B">
        <w:rPr>
          <w:rFonts w:ascii="Times New Roman" w:hAnsi="Times New Roman" w:cs="Times New Roman"/>
          <w:sz w:val="24"/>
          <w:szCs w:val="24"/>
        </w:rPr>
        <w:t>ssion of what a free market i</w:t>
      </w:r>
      <w:r>
        <w:rPr>
          <w:rFonts w:ascii="Times New Roman" w:hAnsi="Times New Roman" w:cs="Times New Roman"/>
          <w:sz w:val="24"/>
          <w:szCs w:val="24"/>
        </w:rPr>
        <w:t>s</w:t>
      </w:r>
      <w:r w:rsidR="002E101B">
        <w:rPr>
          <w:rFonts w:ascii="Times New Roman" w:hAnsi="Times New Roman" w:cs="Times New Roman"/>
          <w:sz w:val="24"/>
          <w:szCs w:val="24"/>
        </w:rPr>
        <w:t xml:space="preserve"> and why it matters</w:t>
      </w:r>
      <w:r>
        <w:rPr>
          <w:rFonts w:ascii="Times New Roman" w:hAnsi="Times New Roman" w:cs="Times New Roman"/>
          <w:sz w:val="24"/>
          <w:szCs w:val="24"/>
        </w:rPr>
        <w:t xml:space="preserve">.  </w:t>
      </w:r>
    </w:p>
    <w:p w:rsidR="006408E0" w:rsidRDefault="006408E0" w:rsidP="00E07A3E">
      <w:pPr>
        <w:contextualSpacing/>
        <w:rPr>
          <w:rFonts w:ascii="Times New Roman" w:hAnsi="Times New Roman" w:cs="Times New Roman"/>
          <w:b/>
          <w:sz w:val="24"/>
          <w:szCs w:val="24"/>
          <w:u w:val="single"/>
        </w:rPr>
      </w:pPr>
    </w:p>
    <w:p w:rsidR="00E07A3E" w:rsidRPr="006408E0" w:rsidRDefault="00E07A3E" w:rsidP="00E07A3E">
      <w:pPr>
        <w:contextualSpacing/>
        <w:rPr>
          <w:rFonts w:ascii="Times New Roman" w:hAnsi="Times New Roman" w:cs="Times New Roman"/>
          <w:b/>
          <w:sz w:val="24"/>
          <w:szCs w:val="24"/>
          <w:u w:val="single"/>
        </w:rPr>
      </w:pPr>
      <w:r w:rsidRPr="006408E0">
        <w:rPr>
          <w:rFonts w:ascii="Times New Roman" w:hAnsi="Times New Roman" w:cs="Times New Roman"/>
          <w:b/>
          <w:sz w:val="24"/>
          <w:szCs w:val="24"/>
          <w:u w:val="single"/>
        </w:rPr>
        <w:t>DIRECT INSTRUCTION:</w:t>
      </w:r>
    </w:p>
    <w:p w:rsidR="00E07A3E" w:rsidRDefault="0002011C" w:rsidP="00E07A3E">
      <w:pPr>
        <w:contextualSpacing/>
        <w:rPr>
          <w:rFonts w:ascii="Times New Roman" w:hAnsi="Times New Roman" w:cs="Times New Roman"/>
          <w:sz w:val="24"/>
          <w:szCs w:val="24"/>
        </w:rPr>
      </w:pPr>
      <w:r>
        <w:rPr>
          <w:rFonts w:ascii="Times New Roman" w:hAnsi="Times New Roman" w:cs="Times New Roman"/>
          <w:sz w:val="24"/>
          <w:szCs w:val="24"/>
        </w:rPr>
        <w:t>T</w:t>
      </w:r>
      <w:r w:rsidR="00E07A3E" w:rsidRPr="00E07A3E">
        <w:rPr>
          <w:rFonts w:ascii="Times New Roman" w:hAnsi="Times New Roman" w:cs="Times New Roman"/>
          <w:sz w:val="24"/>
          <w:szCs w:val="24"/>
        </w:rPr>
        <w:t xml:space="preserve">he invisible hand is Adam Smith’s most famous theory, but he had many other economic theories that were also very influential. </w:t>
      </w:r>
    </w:p>
    <w:p w:rsidR="006408E0" w:rsidRDefault="006408E0" w:rsidP="0002011C">
      <w:pPr>
        <w:contextualSpacing/>
        <w:rPr>
          <w:rFonts w:ascii="Times New Roman" w:hAnsi="Times New Roman" w:cs="Times New Roman"/>
          <w:sz w:val="24"/>
          <w:szCs w:val="24"/>
        </w:rPr>
      </w:pPr>
    </w:p>
    <w:p w:rsidR="0002011C" w:rsidRDefault="0002011C" w:rsidP="0002011C">
      <w:pPr>
        <w:contextualSpacing/>
        <w:rPr>
          <w:rFonts w:ascii="Times New Roman" w:hAnsi="Times New Roman" w:cs="Times New Roman"/>
          <w:sz w:val="24"/>
          <w:szCs w:val="24"/>
        </w:rPr>
      </w:pPr>
      <w:r>
        <w:rPr>
          <w:rFonts w:ascii="Times New Roman" w:hAnsi="Times New Roman" w:cs="Times New Roman"/>
          <w:sz w:val="24"/>
          <w:szCs w:val="24"/>
        </w:rPr>
        <w:t>ESSENT</w:t>
      </w:r>
      <w:r w:rsidR="00340E3A">
        <w:rPr>
          <w:rFonts w:ascii="Times New Roman" w:hAnsi="Times New Roman" w:cs="Times New Roman"/>
          <w:sz w:val="24"/>
          <w:szCs w:val="24"/>
        </w:rPr>
        <w:t>I</w:t>
      </w:r>
      <w:r>
        <w:rPr>
          <w:rFonts w:ascii="Times New Roman" w:hAnsi="Times New Roman" w:cs="Times New Roman"/>
          <w:sz w:val="24"/>
          <w:szCs w:val="24"/>
        </w:rPr>
        <w:t xml:space="preserve">AL KNOWLEDGE, directly </w:t>
      </w:r>
      <w:r w:rsidR="00340E3A">
        <w:rPr>
          <w:rFonts w:ascii="Times New Roman" w:hAnsi="Times New Roman" w:cs="Times New Roman"/>
          <w:sz w:val="24"/>
          <w:szCs w:val="24"/>
        </w:rPr>
        <w:t>from the Virginia Standards of L</w:t>
      </w:r>
      <w:r>
        <w:rPr>
          <w:rFonts w:ascii="Times New Roman" w:hAnsi="Times New Roman" w:cs="Times New Roman"/>
          <w:sz w:val="24"/>
          <w:szCs w:val="24"/>
        </w:rPr>
        <w:t>earning EPF 1 f</w:t>
      </w:r>
    </w:p>
    <w:p w:rsidR="006408E0" w:rsidRDefault="00317FBA" w:rsidP="0002011C">
      <w:pPr>
        <w:contextualSpacing/>
        <w:rPr>
          <w:rFonts w:ascii="Times New Roman" w:hAnsi="Times New Roman" w:cs="Times New Roman"/>
          <w:sz w:val="24"/>
          <w:szCs w:val="24"/>
        </w:rPr>
      </w:pPr>
      <w:hyperlink r:id="rId9" w:history="1">
        <w:r w:rsidR="006408E0" w:rsidRPr="000763A6">
          <w:rPr>
            <w:rStyle w:val="Hyperlink"/>
            <w:rFonts w:ascii="Times New Roman" w:hAnsi="Times New Roman" w:cs="Times New Roman"/>
            <w:sz w:val="24"/>
            <w:szCs w:val="24"/>
          </w:rPr>
          <w:t>http://www.doe.virginia.gov/testing/sol/frameworks/economics_personal_finance/economics_personal_finance_curriculum_frmwrk.pdf</w:t>
        </w:r>
      </w:hyperlink>
    </w:p>
    <w:p w:rsidR="00340E3A" w:rsidRDefault="006408E0" w:rsidP="0002011C">
      <w:pPr>
        <w:contextualSpacing/>
        <w:rPr>
          <w:rFonts w:ascii="Times New Roman" w:hAnsi="Times New Roman" w:cs="Times New Roman"/>
          <w:sz w:val="24"/>
          <w:szCs w:val="24"/>
        </w:rPr>
      </w:pPr>
      <w:r>
        <w:rPr>
          <w:rFonts w:ascii="Times New Roman" w:hAnsi="Times New Roman" w:cs="Times New Roman"/>
          <w:sz w:val="24"/>
          <w:szCs w:val="24"/>
        </w:rPr>
        <w:tab/>
      </w:r>
      <w:r w:rsidR="0002011C" w:rsidRPr="0002011C">
        <w:rPr>
          <w:rFonts w:ascii="Times New Roman" w:hAnsi="Times New Roman" w:cs="Times New Roman"/>
          <w:sz w:val="24"/>
          <w:szCs w:val="24"/>
        </w:rPr>
        <w:t xml:space="preserve">Adam Smith </w:t>
      </w:r>
      <w:r w:rsidR="00340E3A" w:rsidRPr="00340E3A">
        <w:rPr>
          <w:rFonts w:ascii="Times New Roman" w:hAnsi="Times New Roman" w:cs="Times New Roman"/>
          <w:sz w:val="24"/>
          <w:szCs w:val="24"/>
        </w:rPr>
        <w:t>observed that specialization and division of labor in a pin factory allowed workers to produce many times more pins than if each worker had been working alone.</w:t>
      </w:r>
    </w:p>
    <w:p w:rsidR="0002011C" w:rsidRPr="0002011C" w:rsidRDefault="00340E3A" w:rsidP="00340E3A">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Smith </w:t>
      </w:r>
      <w:r w:rsidR="0002011C" w:rsidRPr="0002011C">
        <w:rPr>
          <w:rFonts w:ascii="Times New Roman" w:hAnsi="Times New Roman" w:cs="Times New Roman"/>
          <w:sz w:val="24"/>
          <w:szCs w:val="24"/>
        </w:rPr>
        <w:t>believed that people, acting in their own self-interest,</w:t>
      </w:r>
      <w:r w:rsidR="0002011C">
        <w:rPr>
          <w:rFonts w:ascii="Times New Roman" w:hAnsi="Times New Roman" w:cs="Times New Roman"/>
          <w:sz w:val="24"/>
          <w:szCs w:val="24"/>
        </w:rPr>
        <w:t xml:space="preserve"> </w:t>
      </w:r>
      <w:r w:rsidR="0002011C" w:rsidRPr="0002011C">
        <w:rPr>
          <w:rFonts w:ascii="Times New Roman" w:hAnsi="Times New Roman" w:cs="Times New Roman"/>
          <w:sz w:val="24"/>
          <w:szCs w:val="24"/>
        </w:rPr>
        <w:t>would work hard and produce what consumers want as if directed</w:t>
      </w:r>
      <w:r w:rsidR="0002011C">
        <w:rPr>
          <w:rFonts w:ascii="Times New Roman" w:hAnsi="Times New Roman" w:cs="Times New Roman"/>
          <w:sz w:val="24"/>
          <w:szCs w:val="24"/>
        </w:rPr>
        <w:t xml:space="preserve"> </w:t>
      </w:r>
      <w:r w:rsidR="0002011C" w:rsidRPr="0002011C">
        <w:rPr>
          <w:rFonts w:ascii="Times New Roman" w:hAnsi="Times New Roman" w:cs="Times New Roman"/>
          <w:sz w:val="24"/>
          <w:szCs w:val="24"/>
        </w:rPr>
        <w:t>by an invisible hand.</w:t>
      </w:r>
    </w:p>
    <w:p w:rsidR="0002011C" w:rsidRPr="0002011C" w:rsidRDefault="006408E0" w:rsidP="0002011C">
      <w:pPr>
        <w:contextualSpacing/>
        <w:rPr>
          <w:rFonts w:ascii="Times New Roman" w:hAnsi="Times New Roman" w:cs="Times New Roman"/>
          <w:sz w:val="24"/>
          <w:szCs w:val="24"/>
        </w:rPr>
      </w:pPr>
      <w:r>
        <w:rPr>
          <w:rFonts w:ascii="Times New Roman" w:hAnsi="Times New Roman" w:cs="Times New Roman"/>
          <w:sz w:val="24"/>
          <w:szCs w:val="24"/>
        </w:rPr>
        <w:tab/>
      </w:r>
      <w:r w:rsidR="0002011C" w:rsidRPr="0002011C">
        <w:rPr>
          <w:rFonts w:ascii="Times New Roman" w:hAnsi="Times New Roman" w:cs="Times New Roman"/>
          <w:sz w:val="24"/>
          <w:szCs w:val="24"/>
        </w:rPr>
        <w:t>Smith argued for trade, saying it opened new markets where surplus</w:t>
      </w:r>
      <w:r w:rsidR="0002011C">
        <w:rPr>
          <w:rFonts w:ascii="Times New Roman" w:hAnsi="Times New Roman" w:cs="Times New Roman"/>
          <w:sz w:val="24"/>
          <w:szCs w:val="24"/>
        </w:rPr>
        <w:t xml:space="preserve"> </w:t>
      </w:r>
      <w:r w:rsidR="0002011C" w:rsidRPr="0002011C">
        <w:rPr>
          <w:rFonts w:ascii="Times New Roman" w:hAnsi="Times New Roman" w:cs="Times New Roman"/>
          <w:sz w:val="24"/>
          <w:szCs w:val="24"/>
        </w:rPr>
        <w:t>goods could be sold and allowed for cheaper goods to be imported.</w:t>
      </w:r>
    </w:p>
    <w:p w:rsidR="0002011C" w:rsidRPr="0002011C" w:rsidRDefault="006408E0" w:rsidP="0002011C">
      <w:pPr>
        <w:contextualSpacing/>
        <w:rPr>
          <w:rFonts w:ascii="Times New Roman" w:hAnsi="Times New Roman" w:cs="Times New Roman"/>
          <w:sz w:val="24"/>
          <w:szCs w:val="24"/>
        </w:rPr>
      </w:pPr>
      <w:r>
        <w:rPr>
          <w:rFonts w:ascii="Times New Roman" w:hAnsi="Times New Roman" w:cs="Times New Roman"/>
          <w:sz w:val="24"/>
          <w:szCs w:val="24"/>
        </w:rPr>
        <w:tab/>
      </w:r>
      <w:r w:rsidR="0002011C" w:rsidRPr="0002011C">
        <w:rPr>
          <w:rFonts w:ascii="Times New Roman" w:hAnsi="Times New Roman" w:cs="Times New Roman"/>
          <w:sz w:val="24"/>
          <w:szCs w:val="24"/>
        </w:rPr>
        <w:t>Smith believed that competition among businesses would keep</w:t>
      </w:r>
      <w:r w:rsidR="0002011C">
        <w:rPr>
          <w:rFonts w:ascii="Times New Roman" w:hAnsi="Times New Roman" w:cs="Times New Roman"/>
          <w:sz w:val="24"/>
          <w:szCs w:val="24"/>
        </w:rPr>
        <w:t xml:space="preserve"> </w:t>
      </w:r>
      <w:r w:rsidR="0002011C" w:rsidRPr="0002011C">
        <w:rPr>
          <w:rFonts w:ascii="Times New Roman" w:hAnsi="Times New Roman" w:cs="Times New Roman"/>
          <w:sz w:val="24"/>
          <w:szCs w:val="24"/>
        </w:rPr>
        <w:t>prices in check.</w:t>
      </w:r>
    </w:p>
    <w:p w:rsidR="0002011C" w:rsidRPr="0002011C" w:rsidRDefault="006408E0" w:rsidP="0002011C">
      <w:pPr>
        <w:contextualSpacing/>
        <w:rPr>
          <w:rFonts w:ascii="Times New Roman" w:hAnsi="Times New Roman" w:cs="Times New Roman"/>
          <w:sz w:val="24"/>
          <w:szCs w:val="24"/>
        </w:rPr>
      </w:pPr>
      <w:r>
        <w:rPr>
          <w:rFonts w:ascii="Times New Roman" w:hAnsi="Times New Roman" w:cs="Times New Roman"/>
          <w:sz w:val="24"/>
          <w:szCs w:val="24"/>
        </w:rPr>
        <w:tab/>
      </w:r>
      <w:r w:rsidR="0002011C" w:rsidRPr="0002011C">
        <w:rPr>
          <w:rFonts w:ascii="Times New Roman" w:hAnsi="Times New Roman" w:cs="Times New Roman"/>
          <w:sz w:val="24"/>
          <w:szCs w:val="24"/>
        </w:rPr>
        <w:t>Smith believed there was a limited but important role for</w:t>
      </w:r>
      <w:r w:rsidR="0002011C">
        <w:rPr>
          <w:rFonts w:ascii="Times New Roman" w:hAnsi="Times New Roman" w:cs="Times New Roman"/>
          <w:sz w:val="24"/>
          <w:szCs w:val="24"/>
        </w:rPr>
        <w:t xml:space="preserve"> </w:t>
      </w:r>
      <w:r w:rsidR="0002011C" w:rsidRPr="0002011C">
        <w:rPr>
          <w:rFonts w:ascii="Times New Roman" w:hAnsi="Times New Roman" w:cs="Times New Roman"/>
          <w:sz w:val="24"/>
          <w:szCs w:val="24"/>
        </w:rPr>
        <w:t>government to do things such as enforce contracts, grant patents and</w:t>
      </w:r>
      <w:r w:rsidR="0002011C">
        <w:rPr>
          <w:rFonts w:ascii="Times New Roman" w:hAnsi="Times New Roman" w:cs="Times New Roman"/>
          <w:sz w:val="24"/>
          <w:szCs w:val="24"/>
        </w:rPr>
        <w:t xml:space="preserve"> </w:t>
      </w:r>
      <w:r w:rsidR="0002011C" w:rsidRPr="0002011C">
        <w:rPr>
          <w:rFonts w:ascii="Times New Roman" w:hAnsi="Times New Roman" w:cs="Times New Roman"/>
          <w:sz w:val="24"/>
          <w:szCs w:val="24"/>
        </w:rPr>
        <w:t>copyrights, and provide public works such as roads.</w:t>
      </w:r>
    </w:p>
    <w:p w:rsidR="0002011C" w:rsidRPr="00E07A3E" w:rsidRDefault="006408E0" w:rsidP="0002011C">
      <w:pPr>
        <w:contextualSpacing/>
        <w:rPr>
          <w:rFonts w:ascii="Times New Roman" w:hAnsi="Times New Roman" w:cs="Times New Roman"/>
          <w:sz w:val="24"/>
          <w:szCs w:val="24"/>
        </w:rPr>
      </w:pPr>
      <w:r>
        <w:rPr>
          <w:rFonts w:ascii="Times New Roman" w:hAnsi="Times New Roman" w:cs="Times New Roman"/>
          <w:sz w:val="24"/>
          <w:szCs w:val="24"/>
        </w:rPr>
        <w:tab/>
      </w:r>
    </w:p>
    <w:p w:rsidR="0002011C" w:rsidRDefault="0002011C" w:rsidP="00E07A3E">
      <w:pPr>
        <w:contextualSpacing/>
        <w:rPr>
          <w:rFonts w:ascii="Times New Roman" w:hAnsi="Times New Roman" w:cs="Times New Roman"/>
          <w:sz w:val="24"/>
          <w:szCs w:val="24"/>
        </w:rPr>
      </w:pPr>
    </w:p>
    <w:p w:rsidR="00E07A3E" w:rsidRPr="006408E0" w:rsidRDefault="00E07A3E" w:rsidP="00E07A3E">
      <w:pPr>
        <w:contextualSpacing/>
        <w:rPr>
          <w:rFonts w:ascii="Times New Roman" w:hAnsi="Times New Roman" w:cs="Times New Roman"/>
          <w:b/>
          <w:sz w:val="24"/>
          <w:szCs w:val="24"/>
          <w:u w:val="single"/>
        </w:rPr>
      </w:pPr>
      <w:r w:rsidRPr="006408E0">
        <w:rPr>
          <w:rFonts w:ascii="Times New Roman" w:hAnsi="Times New Roman" w:cs="Times New Roman"/>
          <w:b/>
          <w:sz w:val="24"/>
          <w:szCs w:val="24"/>
          <w:u w:val="single"/>
        </w:rPr>
        <w:t>ACTIVITY:</w:t>
      </w:r>
    </w:p>
    <w:p w:rsidR="00E07A3E" w:rsidRPr="00E07A3E" w:rsidRDefault="006408E0" w:rsidP="00E07A3E">
      <w:pPr>
        <w:contextualSpacing/>
        <w:rPr>
          <w:rFonts w:ascii="Times New Roman" w:hAnsi="Times New Roman" w:cs="Times New Roman"/>
          <w:sz w:val="24"/>
          <w:szCs w:val="24"/>
        </w:rPr>
      </w:pPr>
      <w:r>
        <w:rPr>
          <w:rFonts w:ascii="Times New Roman" w:hAnsi="Times New Roman" w:cs="Times New Roman"/>
          <w:sz w:val="24"/>
          <w:szCs w:val="24"/>
        </w:rPr>
        <w:t>S</w:t>
      </w:r>
      <w:r w:rsidR="00E07A3E" w:rsidRPr="00E07A3E">
        <w:rPr>
          <w:rFonts w:ascii="Times New Roman" w:hAnsi="Times New Roman" w:cs="Times New Roman"/>
          <w:sz w:val="24"/>
          <w:szCs w:val="24"/>
        </w:rPr>
        <w:t>tudents trace their hand on a piece of paper and write the following things</w:t>
      </w:r>
      <w:r w:rsidR="0002011C">
        <w:rPr>
          <w:rFonts w:ascii="Times New Roman" w:hAnsi="Times New Roman" w:cs="Times New Roman"/>
          <w:sz w:val="24"/>
          <w:szCs w:val="24"/>
        </w:rPr>
        <w:t>, as detailed in the attached handout</w:t>
      </w:r>
      <w:r w:rsidR="00E07A3E" w:rsidRPr="00E07A3E">
        <w:rPr>
          <w:rFonts w:ascii="Times New Roman" w:hAnsi="Times New Roman" w:cs="Times New Roman"/>
          <w:sz w:val="24"/>
          <w:szCs w:val="24"/>
        </w:rPr>
        <w:t>:  PALM- Adam Smith</w:t>
      </w:r>
      <w:r w:rsidR="0002011C">
        <w:rPr>
          <w:rFonts w:ascii="Times New Roman" w:hAnsi="Times New Roman" w:cs="Times New Roman"/>
          <w:sz w:val="24"/>
          <w:szCs w:val="24"/>
        </w:rPr>
        <w:t xml:space="preserve"> (1723-1790)</w:t>
      </w:r>
      <w:r w:rsidR="00E07A3E" w:rsidRPr="00E07A3E">
        <w:rPr>
          <w:rFonts w:ascii="Times New Roman" w:hAnsi="Times New Roman" w:cs="Times New Roman"/>
          <w:sz w:val="24"/>
          <w:szCs w:val="24"/>
        </w:rPr>
        <w:t xml:space="preserve">, author of “The Wealth of Nations”, called “The Father of Economics.” THUMB—Trade Opens New Markets, INDEX FINGER –Invisible </w:t>
      </w:r>
      <w:r w:rsidR="00E07A3E" w:rsidRPr="00E07A3E">
        <w:rPr>
          <w:rFonts w:ascii="Times New Roman" w:hAnsi="Times New Roman" w:cs="Times New Roman"/>
          <w:sz w:val="24"/>
          <w:szCs w:val="24"/>
        </w:rPr>
        <w:lastRenderedPageBreak/>
        <w:t>Hand Theory, MIDDLE FINGER--competition keeps prices in check, RING FINGER – speci</w:t>
      </w:r>
      <w:r w:rsidR="0002011C">
        <w:rPr>
          <w:rFonts w:ascii="Times New Roman" w:hAnsi="Times New Roman" w:cs="Times New Roman"/>
          <w:sz w:val="24"/>
          <w:szCs w:val="24"/>
        </w:rPr>
        <w:t>alization + division of labor=</w:t>
      </w:r>
      <w:r w:rsidR="00E07A3E" w:rsidRPr="00E07A3E">
        <w:rPr>
          <w:rFonts w:ascii="Times New Roman" w:hAnsi="Times New Roman" w:cs="Times New Roman"/>
          <w:sz w:val="24"/>
          <w:szCs w:val="24"/>
        </w:rPr>
        <w:t xml:space="preserve">higher productivity, PINKY FINGER – Limited but important role for government. </w:t>
      </w:r>
    </w:p>
    <w:p w:rsidR="007B6059" w:rsidRDefault="007B6059" w:rsidP="00E07A3E">
      <w:pPr>
        <w:contextualSpacing/>
        <w:rPr>
          <w:rFonts w:ascii="Times New Roman" w:hAnsi="Times New Roman" w:cs="Times New Roman"/>
          <w:sz w:val="24"/>
          <w:szCs w:val="24"/>
        </w:rPr>
      </w:pPr>
    </w:p>
    <w:p w:rsidR="006408E0" w:rsidRPr="00E07A3E" w:rsidRDefault="00E07A3E" w:rsidP="00E07A3E">
      <w:pPr>
        <w:contextualSpacing/>
        <w:rPr>
          <w:rFonts w:ascii="Times New Roman" w:hAnsi="Times New Roman" w:cs="Times New Roman"/>
          <w:sz w:val="24"/>
          <w:szCs w:val="24"/>
        </w:rPr>
      </w:pPr>
      <w:r w:rsidRPr="006408E0">
        <w:rPr>
          <w:rFonts w:ascii="Times New Roman" w:hAnsi="Times New Roman" w:cs="Times New Roman"/>
          <w:b/>
          <w:sz w:val="24"/>
          <w:szCs w:val="24"/>
          <w:u w:val="single"/>
        </w:rPr>
        <w:t>GROUP WORK/GUIDED PRACTICE</w:t>
      </w:r>
      <w:r w:rsidRPr="00E07A3E">
        <w:rPr>
          <w:rFonts w:ascii="Times New Roman" w:hAnsi="Times New Roman" w:cs="Times New Roman"/>
          <w:sz w:val="24"/>
          <w:szCs w:val="24"/>
        </w:rPr>
        <w:t>:</w:t>
      </w:r>
    </w:p>
    <w:p w:rsidR="006408E0" w:rsidRDefault="006408E0" w:rsidP="00E07A3E">
      <w:pPr>
        <w:contextualSpacing/>
        <w:rPr>
          <w:rFonts w:ascii="Times New Roman" w:hAnsi="Times New Roman" w:cs="Times New Roman"/>
          <w:sz w:val="24"/>
          <w:szCs w:val="24"/>
        </w:rPr>
      </w:pPr>
      <w:r>
        <w:rPr>
          <w:rFonts w:ascii="Times New Roman" w:hAnsi="Times New Roman" w:cs="Times New Roman"/>
          <w:sz w:val="24"/>
          <w:szCs w:val="24"/>
        </w:rPr>
        <w:t xml:space="preserve">Just like no one knows how to make a pencil, but the invisible hand still guides everyone to work together and make one—no one knows how to make a chocolate chip cookie, either. </w:t>
      </w:r>
      <w:r w:rsidR="00340E3A">
        <w:rPr>
          <w:rFonts w:ascii="Times New Roman" w:hAnsi="Times New Roman" w:cs="Times New Roman"/>
          <w:sz w:val="24"/>
          <w:szCs w:val="24"/>
        </w:rPr>
        <w:t>So h</w:t>
      </w:r>
      <w:r>
        <w:rPr>
          <w:rFonts w:ascii="Times New Roman" w:hAnsi="Times New Roman" w:cs="Times New Roman"/>
          <w:sz w:val="24"/>
          <w:szCs w:val="24"/>
        </w:rPr>
        <w:t>ow d</w:t>
      </w:r>
      <w:r w:rsidR="00340E3A">
        <w:rPr>
          <w:rFonts w:ascii="Times New Roman" w:hAnsi="Times New Roman" w:cs="Times New Roman"/>
          <w:sz w:val="24"/>
          <w:szCs w:val="24"/>
        </w:rPr>
        <w:t xml:space="preserve">oes the invisible hand manage to get those </w:t>
      </w:r>
      <w:r>
        <w:rPr>
          <w:rFonts w:ascii="Times New Roman" w:hAnsi="Times New Roman" w:cs="Times New Roman"/>
          <w:sz w:val="24"/>
          <w:szCs w:val="24"/>
        </w:rPr>
        <w:t>chocolate chippers</w:t>
      </w:r>
      <w:r w:rsidR="00340E3A">
        <w:rPr>
          <w:rFonts w:ascii="Times New Roman" w:hAnsi="Times New Roman" w:cs="Times New Roman"/>
          <w:sz w:val="24"/>
          <w:szCs w:val="24"/>
        </w:rPr>
        <w:t xml:space="preserve"> made</w:t>
      </w:r>
      <w:r>
        <w:rPr>
          <w:rFonts w:ascii="Times New Roman" w:hAnsi="Times New Roman" w:cs="Times New Roman"/>
          <w:sz w:val="24"/>
          <w:szCs w:val="24"/>
        </w:rPr>
        <w:t>?  Let’s explore!</w:t>
      </w:r>
    </w:p>
    <w:p w:rsidR="006408E0" w:rsidRDefault="006408E0" w:rsidP="00E07A3E">
      <w:pPr>
        <w:contextualSpacing/>
        <w:rPr>
          <w:rFonts w:ascii="Times New Roman" w:hAnsi="Times New Roman" w:cs="Times New Roman"/>
          <w:sz w:val="24"/>
          <w:szCs w:val="24"/>
        </w:rPr>
      </w:pPr>
    </w:p>
    <w:p w:rsidR="00E07A3E" w:rsidRPr="00E07A3E" w:rsidRDefault="00E07A3E" w:rsidP="00E07A3E">
      <w:pPr>
        <w:contextualSpacing/>
        <w:rPr>
          <w:rFonts w:ascii="Times New Roman" w:hAnsi="Times New Roman" w:cs="Times New Roman"/>
          <w:sz w:val="24"/>
          <w:szCs w:val="24"/>
        </w:rPr>
      </w:pPr>
      <w:r w:rsidRPr="00E07A3E">
        <w:rPr>
          <w:rFonts w:ascii="Times New Roman" w:hAnsi="Times New Roman" w:cs="Times New Roman"/>
          <w:sz w:val="24"/>
          <w:szCs w:val="24"/>
        </w:rPr>
        <w:t>In small groups, students will take one item from the making of a batch of cookies.  [</w:t>
      </w:r>
      <w:r w:rsidR="006408E0">
        <w:rPr>
          <w:rFonts w:ascii="Times New Roman" w:hAnsi="Times New Roman" w:cs="Times New Roman"/>
          <w:sz w:val="24"/>
          <w:szCs w:val="24"/>
        </w:rPr>
        <w:t>Choices include:</w:t>
      </w:r>
      <w:r w:rsidR="005E771D">
        <w:rPr>
          <w:rFonts w:ascii="Times New Roman" w:hAnsi="Times New Roman" w:cs="Times New Roman"/>
          <w:sz w:val="24"/>
          <w:szCs w:val="24"/>
        </w:rPr>
        <w:t xml:space="preserve"> </w:t>
      </w:r>
      <w:r w:rsidRPr="00E07A3E">
        <w:rPr>
          <w:rFonts w:ascii="Times New Roman" w:hAnsi="Times New Roman" w:cs="Times New Roman"/>
          <w:sz w:val="24"/>
          <w:szCs w:val="24"/>
        </w:rPr>
        <w:t>bag of flour, bag of sugar, a carton of eggs, bottle of vanilla, bag of chocolate chips, a cookie sheet, a spatula, an oven mitt or potholder]. Each group will have 5 minutes to trace all the inputs into creating just that particular item needed to make the cookies.  The group speaker will share with the rest of the class how that item’s existence is evidence of the invisible hand at work.</w:t>
      </w:r>
    </w:p>
    <w:p w:rsidR="006408E0" w:rsidRDefault="006408E0" w:rsidP="00E07A3E">
      <w:pPr>
        <w:contextualSpacing/>
        <w:rPr>
          <w:rFonts w:ascii="Times New Roman" w:hAnsi="Times New Roman" w:cs="Times New Roman"/>
          <w:sz w:val="24"/>
          <w:szCs w:val="24"/>
        </w:rPr>
      </w:pPr>
    </w:p>
    <w:p w:rsidR="00E07A3E" w:rsidRPr="00E07A3E" w:rsidRDefault="00E07A3E" w:rsidP="00E07A3E">
      <w:pPr>
        <w:contextualSpacing/>
        <w:rPr>
          <w:rFonts w:ascii="Times New Roman" w:hAnsi="Times New Roman" w:cs="Times New Roman"/>
          <w:sz w:val="24"/>
          <w:szCs w:val="24"/>
        </w:rPr>
      </w:pPr>
      <w:r w:rsidRPr="006408E0">
        <w:rPr>
          <w:rFonts w:ascii="Times New Roman" w:hAnsi="Times New Roman" w:cs="Times New Roman"/>
          <w:b/>
          <w:sz w:val="24"/>
          <w:szCs w:val="24"/>
          <w:u w:val="single"/>
        </w:rPr>
        <w:t>INDIVIDUAL PRACTICE</w:t>
      </w:r>
      <w:r w:rsidR="006408E0">
        <w:rPr>
          <w:rFonts w:ascii="Times New Roman" w:hAnsi="Times New Roman" w:cs="Times New Roman"/>
          <w:b/>
          <w:sz w:val="24"/>
          <w:szCs w:val="24"/>
          <w:u w:val="single"/>
        </w:rPr>
        <w:t>/HOMEWORK</w:t>
      </w:r>
      <w:r w:rsidRPr="006408E0">
        <w:rPr>
          <w:rFonts w:ascii="Times New Roman" w:hAnsi="Times New Roman" w:cs="Times New Roman"/>
          <w:b/>
          <w:sz w:val="24"/>
          <w:szCs w:val="24"/>
          <w:u w:val="single"/>
        </w:rPr>
        <w:t>:</w:t>
      </w:r>
      <w:r w:rsidRPr="00E07A3E">
        <w:rPr>
          <w:rFonts w:ascii="Times New Roman" w:hAnsi="Times New Roman" w:cs="Times New Roman"/>
          <w:sz w:val="24"/>
          <w:szCs w:val="24"/>
        </w:rPr>
        <w:t xml:space="preserve">  The student will choose an item she or he uses on a regular basis and show how that is evidence of the invisible hand at work.  The stude</w:t>
      </w:r>
      <w:r w:rsidR="006408E0">
        <w:rPr>
          <w:rFonts w:ascii="Times New Roman" w:hAnsi="Times New Roman" w:cs="Times New Roman"/>
          <w:sz w:val="24"/>
          <w:szCs w:val="24"/>
        </w:rPr>
        <w:t xml:space="preserve">nt will then answer the question: What evidence do YOU see of </w:t>
      </w:r>
      <w:r w:rsidRPr="00E07A3E">
        <w:rPr>
          <w:rFonts w:ascii="Times New Roman" w:hAnsi="Times New Roman" w:cs="Times New Roman"/>
          <w:sz w:val="24"/>
          <w:szCs w:val="24"/>
        </w:rPr>
        <w:t>Adam Smith’s theory of the invisible hand work</w:t>
      </w:r>
      <w:r w:rsidR="006408E0">
        <w:rPr>
          <w:rFonts w:ascii="Times New Roman" w:hAnsi="Times New Roman" w:cs="Times New Roman"/>
          <w:sz w:val="24"/>
          <w:szCs w:val="24"/>
        </w:rPr>
        <w:t>ing for you?</w:t>
      </w:r>
    </w:p>
    <w:p w:rsidR="00E07A3E" w:rsidRPr="00E07A3E" w:rsidRDefault="00E07A3E" w:rsidP="00E07A3E">
      <w:pPr>
        <w:contextualSpacing/>
        <w:rPr>
          <w:rFonts w:ascii="Times New Roman" w:hAnsi="Times New Roman" w:cs="Times New Roman"/>
          <w:sz w:val="24"/>
          <w:szCs w:val="24"/>
        </w:rPr>
      </w:pPr>
    </w:p>
    <w:p w:rsidR="00E07A3E" w:rsidRPr="00E07A3E" w:rsidRDefault="00E07A3E" w:rsidP="00E07A3E">
      <w:pPr>
        <w:contextualSpacing/>
        <w:rPr>
          <w:rFonts w:ascii="Times New Roman" w:hAnsi="Times New Roman" w:cs="Times New Roman"/>
          <w:sz w:val="24"/>
          <w:szCs w:val="24"/>
        </w:rPr>
      </w:pPr>
    </w:p>
    <w:p w:rsidR="00E07A3E" w:rsidRDefault="00E07A3E" w:rsidP="00E07A3E">
      <w:pPr>
        <w:contextualSpacing/>
        <w:rPr>
          <w:rFonts w:ascii="Times New Roman" w:hAnsi="Times New Roman" w:cs="Times New Roman"/>
          <w:sz w:val="24"/>
          <w:szCs w:val="24"/>
        </w:rPr>
      </w:pPr>
      <w:r w:rsidRPr="00E07A3E">
        <w:rPr>
          <w:rFonts w:ascii="Times New Roman" w:hAnsi="Times New Roman" w:cs="Times New Roman"/>
          <w:sz w:val="24"/>
          <w:szCs w:val="24"/>
        </w:rPr>
        <w:t>VOCABULARY: Economic</w:t>
      </w:r>
      <w:r w:rsidR="006408E0">
        <w:rPr>
          <w:rFonts w:ascii="Times New Roman" w:hAnsi="Times New Roman" w:cs="Times New Roman"/>
          <w:sz w:val="24"/>
          <w:szCs w:val="24"/>
        </w:rPr>
        <w:t xml:space="preserve">s, </w:t>
      </w:r>
      <w:r w:rsidRPr="00E07A3E">
        <w:rPr>
          <w:rFonts w:ascii="Times New Roman" w:hAnsi="Times New Roman" w:cs="Times New Roman"/>
          <w:sz w:val="24"/>
          <w:szCs w:val="24"/>
        </w:rPr>
        <w:t>consumer, producer, market, market economy, command economy, traditional economy, mixed economy, Adam Smith, figurative lan</w:t>
      </w:r>
      <w:r w:rsidR="006408E0">
        <w:rPr>
          <w:rFonts w:ascii="Times New Roman" w:hAnsi="Times New Roman" w:cs="Times New Roman"/>
          <w:sz w:val="24"/>
          <w:szCs w:val="24"/>
        </w:rPr>
        <w:t>guage/metaphor.</w:t>
      </w:r>
    </w:p>
    <w:p w:rsidR="007C78DD" w:rsidRDefault="007C78DD" w:rsidP="0077106C">
      <w:pPr>
        <w:contextualSpacing/>
        <w:rPr>
          <w:rFonts w:ascii="Times New Roman" w:hAnsi="Times New Roman" w:cs="Times New Roman"/>
          <w:sz w:val="28"/>
          <w:szCs w:val="28"/>
          <w:u w:val="single"/>
        </w:rPr>
      </w:pPr>
    </w:p>
    <w:p w:rsidR="008F5585" w:rsidRPr="007B6F12" w:rsidRDefault="008F5585" w:rsidP="0077106C">
      <w:pPr>
        <w:contextualSpacing/>
        <w:rPr>
          <w:rFonts w:ascii="Times New Roman" w:hAnsi="Times New Roman" w:cs="Times New Roman"/>
          <w:sz w:val="24"/>
          <w:szCs w:val="24"/>
        </w:rPr>
      </w:pPr>
      <w:r>
        <w:rPr>
          <w:rFonts w:ascii="Times New Roman" w:hAnsi="Times New Roman" w:cs="Times New Roman"/>
          <w:sz w:val="28"/>
          <w:szCs w:val="28"/>
          <w:u w:val="single"/>
        </w:rPr>
        <w:t>VI. Evaluation of Student Learning:</w:t>
      </w:r>
    </w:p>
    <w:p w:rsidR="007B6F12" w:rsidRPr="008F5585" w:rsidRDefault="007B6F12" w:rsidP="0077106C">
      <w:pPr>
        <w:contextualSpacing/>
        <w:rPr>
          <w:rFonts w:ascii="Times New Roman" w:hAnsi="Times New Roman" w:cs="Times New Roman"/>
          <w:sz w:val="28"/>
          <w:szCs w:val="28"/>
          <w:u w:val="single"/>
        </w:rPr>
      </w:pPr>
    </w:p>
    <w:p w:rsidR="006408E0" w:rsidRDefault="00CB7E72">
      <w:pPr>
        <w:contextualSpacing/>
        <w:rPr>
          <w:rFonts w:ascii="Times New Roman" w:hAnsi="Times New Roman" w:cs="Times New Roman"/>
          <w:sz w:val="24"/>
          <w:szCs w:val="24"/>
        </w:rPr>
      </w:pPr>
      <w:r>
        <w:rPr>
          <w:rFonts w:ascii="Times New Roman" w:hAnsi="Times New Roman" w:cs="Times New Roman"/>
          <w:sz w:val="24"/>
          <w:szCs w:val="24"/>
        </w:rPr>
        <w:t xml:space="preserve">Students </w:t>
      </w:r>
      <w:r w:rsidR="006408E0">
        <w:rPr>
          <w:rFonts w:ascii="Times New Roman" w:hAnsi="Times New Roman" w:cs="Times New Roman"/>
          <w:sz w:val="24"/>
          <w:szCs w:val="24"/>
        </w:rPr>
        <w:t xml:space="preserve">trace the hand and </w:t>
      </w:r>
      <w:r>
        <w:rPr>
          <w:rFonts w:ascii="Times New Roman" w:hAnsi="Times New Roman" w:cs="Times New Roman"/>
          <w:sz w:val="24"/>
          <w:szCs w:val="24"/>
        </w:rPr>
        <w:t xml:space="preserve">fill </w:t>
      </w:r>
      <w:r w:rsidR="006408E0">
        <w:rPr>
          <w:rFonts w:ascii="Times New Roman" w:hAnsi="Times New Roman" w:cs="Times New Roman"/>
          <w:sz w:val="24"/>
          <w:szCs w:val="24"/>
        </w:rPr>
        <w:t>in the fundamentals of Adam Smith’s theories. I’ve included a photo</w:t>
      </w:r>
      <w:r w:rsidR="00340E3A">
        <w:rPr>
          <w:rFonts w:ascii="Times New Roman" w:hAnsi="Times New Roman" w:cs="Times New Roman"/>
          <w:sz w:val="24"/>
          <w:szCs w:val="24"/>
        </w:rPr>
        <w:t>graph</w:t>
      </w:r>
      <w:r w:rsidR="006408E0">
        <w:rPr>
          <w:rFonts w:ascii="Times New Roman" w:hAnsi="Times New Roman" w:cs="Times New Roman"/>
          <w:sz w:val="24"/>
          <w:szCs w:val="24"/>
        </w:rPr>
        <w:t xml:space="preserve"> of the students’ work</w:t>
      </w:r>
      <w:r w:rsidR="009F30CD">
        <w:rPr>
          <w:rFonts w:ascii="Times New Roman" w:hAnsi="Times New Roman" w:cs="Times New Roman"/>
          <w:sz w:val="24"/>
          <w:szCs w:val="24"/>
        </w:rPr>
        <w:t xml:space="preserve"> posted outside of the classroom</w:t>
      </w:r>
      <w:r w:rsidR="006408E0">
        <w:rPr>
          <w:rFonts w:ascii="Times New Roman" w:hAnsi="Times New Roman" w:cs="Times New Roman"/>
          <w:sz w:val="24"/>
          <w:szCs w:val="24"/>
        </w:rPr>
        <w:t>.  The comments students make in the discussion of the chocolate chip cookie activity and also in their homework of where they see the invisible hand at work in their life reveal that students understand the concepts.</w:t>
      </w:r>
    </w:p>
    <w:p w:rsidR="006408E0" w:rsidRDefault="006408E0">
      <w:pPr>
        <w:contextualSpacing/>
        <w:rPr>
          <w:rFonts w:ascii="Times New Roman" w:hAnsi="Times New Roman" w:cs="Times New Roman"/>
          <w:sz w:val="28"/>
          <w:szCs w:val="28"/>
          <w:u w:val="single"/>
        </w:rPr>
      </w:pPr>
    </w:p>
    <w:p w:rsidR="0049021C" w:rsidRPr="00445C24" w:rsidRDefault="006408E0">
      <w:pPr>
        <w:contextualSpacing/>
        <w:rPr>
          <w:rFonts w:ascii="Times New Roman" w:hAnsi="Times New Roman" w:cs="Times New Roman"/>
          <w:sz w:val="28"/>
          <w:szCs w:val="28"/>
        </w:rPr>
      </w:pPr>
      <w:r>
        <w:rPr>
          <w:rFonts w:ascii="Times New Roman" w:hAnsi="Times New Roman" w:cs="Times New Roman"/>
          <w:sz w:val="28"/>
          <w:szCs w:val="28"/>
          <w:u w:val="single"/>
        </w:rPr>
        <w:t>Ap</w:t>
      </w:r>
      <w:r w:rsidR="00BF5942" w:rsidRPr="00445C24">
        <w:rPr>
          <w:rFonts w:ascii="Times New Roman" w:hAnsi="Times New Roman" w:cs="Times New Roman"/>
          <w:sz w:val="28"/>
          <w:szCs w:val="28"/>
          <w:u w:val="single"/>
        </w:rPr>
        <w:t>pendix</w:t>
      </w:r>
      <w:r w:rsidR="00BF5942" w:rsidRPr="00445C24">
        <w:rPr>
          <w:rFonts w:ascii="Times New Roman" w:hAnsi="Times New Roman" w:cs="Times New Roman"/>
          <w:sz w:val="28"/>
          <w:szCs w:val="28"/>
        </w:rPr>
        <w:t>:</w:t>
      </w:r>
    </w:p>
    <w:p w:rsidR="00EE277F" w:rsidRPr="00445C24" w:rsidRDefault="00202060">
      <w:pPr>
        <w:contextualSpacing/>
        <w:rPr>
          <w:rFonts w:ascii="Times New Roman" w:hAnsi="Times New Roman" w:cs="Times New Roman"/>
          <w:b/>
          <w:sz w:val="24"/>
          <w:szCs w:val="24"/>
        </w:rPr>
      </w:pPr>
      <w:r>
        <w:rPr>
          <w:rFonts w:ascii="Times New Roman" w:hAnsi="Times New Roman" w:cs="Times New Roman"/>
          <w:b/>
          <w:sz w:val="24"/>
          <w:szCs w:val="24"/>
        </w:rPr>
        <w:t xml:space="preserve">A. </w:t>
      </w:r>
      <w:r w:rsidR="00EE277F" w:rsidRPr="00445C24">
        <w:rPr>
          <w:rFonts w:ascii="Times New Roman" w:hAnsi="Times New Roman" w:cs="Times New Roman"/>
          <w:b/>
          <w:sz w:val="24"/>
          <w:szCs w:val="24"/>
        </w:rPr>
        <w:t xml:space="preserve">Resources:  </w:t>
      </w:r>
    </w:p>
    <w:p w:rsidR="00E41CD0" w:rsidRDefault="00E41CD0" w:rsidP="00E41CD0">
      <w:pPr>
        <w:rPr>
          <w:rFonts w:ascii="Times New Roman" w:hAnsi="Times New Roman" w:cs="Times New Roman"/>
          <w:sz w:val="24"/>
          <w:szCs w:val="24"/>
        </w:rPr>
      </w:pPr>
      <w:r w:rsidRPr="00E41CD0">
        <w:rPr>
          <w:rFonts w:ascii="Times New Roman" w:hAnsi="Times New Roman" w:cs="Times New Roman"/>
          <w:sz w:val="24"/>
          <w:szCs w:val="24"/>
        </w:rPr>
        <w:t xml:space="preserve">Link to “I, Pencil” text:  </w:t>
      </w:r>
      <w:hyperlink r:id="rId10" w:history="1">
        <w:r w:rsidRPr="000763A6">
          <w:rPr>
            <w:rStyle w:val="Hyperlink"/>
            <w:rFonts w:ascii="Times New Roman" w:hAnsi="Times New Roman" w:cs="Times New Roman"/>
            <w:sz w:val="24"/>
            <w:szCs w:val="24"/>
          </w:rPr>
          <w:t>http://www.econlib.org/library/Essays/rdPncl1.html</w:t>
        </w:r>
      </w:hyperlink>
    </w:p>
    <w:p w:rsidR="00E41CD0" w:rsidRDefault="00E41CD0" w:rsidP="00E41CD0">
      <w:pPr>
        <w:rPr>
          <w:rFonts w:ascii="Times New Roman" w:hAnsi="Times New Roman" w:cs="Times New Roman"/>
          <w:sz w:val="24"/>
          <w:szCs w:val="24"/>
        </w:rPr>
      </w:pPr>
      <w:r w:rsidRPr="00E41CD0">
        <w:rPr>
          <w:rFonts w:ascii="Times New Roman" w:hAnsi="Times New Roman" w:cs="Times New Roman"/>
          <w:sz w:val="24"/>
          <w:szCs w:val="24"/>
        </w:rPr>
        <w:t xml:space="preserve">Link to “I, Pencil” audio version: </w:t>
      </w:r>
      <w:hyperlink r:id="rId11" w:history="1">
        <w:r w:rsidRPr="000763A6">
          <w:rPr>
            <w:rStyle w:val="Hyperlink"/>
            <w:rFonts w:ascii="Times New Roman" w:hAnsi="Times New Roman" w:cs="Times New Roman"/>
            <w:sz w:val="24"/>
            <w:szCs w:val="24"/>
          </w:rPr>
          <w:t>https://fee.org/resources/i-pencil-audio-pdf-and-html/</w:t>
        </w:r>
      </w:hyperlink>
    </w:p>
    <w:p w:rsidR="00F946EB" w:rsidRDefault="00E41CD0" w:rsidP="00E41CD0">
      <w:pPr>
        <w:rPr>
          <w:rFonts w:ascii="Times New Roman" w:hAnsi="Times New Roman" w:cs="Times New Roman"/>
          <w:sz w:val="24"/>
          <w:szCs w:val="24"/>
        </w:rPr>
      </w:pPr>
      <w:r w:rsidRPr="00E41CD0">
        <w:rPr>
          <w:rFonts w:ascii="Times New Roman" w:hAnsi="Times New Roman" w:cs="Times New Roman"/>
          <w:sz w:val="24"/>
          <w:szCs w:val="24"/>
        </w:rPr>
        <w:t xml:space="preserve">Link to “I, Pencil” movie: </w:t>
      </w:r>
      <w:hyperlink r:id="rId12" w:history="1">
        <w:r w:rsidRPr="000763A6">
          <w:rPr>
            <w:rStyle w:val="Hyperlink"/>
            <w:rFonts w:ascii="Times New Roman" w:hAnsi="Times New Roman" w:cs="Times New Roman"/>
            <w:sz w:val="24"/>
            <w:szCs w:val="24"/>
          </w:rPr>
          <w:t>http://ipencilmovie.org/</w:t>
        </w:r>
      </w:hyperlink>
    </w:p>
    <w:p w:rsidR="00E41CD0" w:rsidRDefault="00317FBA" w:rsidP="00E41CD0">
      <w:pPr>
        <w:rPr>
          <w:rFonts w:ascii="Times New Roman" w:hAnsi="Times New Roman" w:cs="Times New Roman"/>
          <w:sz w:val="24"/>
          <w:szCs w:val="24"/>
        </w:rPr>
      </w:pPr>
      <w:hyperlink r:id="rId13" w:history="1">
        <w:r w:rsidR="004F7DDE" w:rsidRPr="000763A6">
          <w:rPr>
            <w:rStyle w:val="Hyperlink"/>
            <w:rFonts w:ascii="Times New Roman" w:hAnsi="Times New Roman" w:cs="Times New Roman"/>
            <w:sz w:val="24"/>
            <w:szCs w:val="24"/>
          </w:rPr>
          <w:t>http://www.doe.virginia.gov/testing/sol/frameworks/economics_personal_finance/economics_personal_finance_curriculum_frmwrk.pdf</w:t>
        </w:r>
      </w:hyperlink>
    </w:p>
    <w:p w:rsidR="004F7DDE" w:rsidRDefault="00317FBA" w:rsidP="004F7DDE">
      <w:pPr>
        <w:rPr>
          <w:rFonts w:ascii="Times New Roman" w:hAnsi="Times New Roman" w:cs="Times New Roman"/>
          <w:sz w:val="24"/>
          <w:szCs w:val="24"/>
        </w:rPr>
      </w:pPr>
      <w:hyperlink r:id="rId14" w:history="1">
        <w:r w:rsidR="004F7DDE" w:rsidRPr="000763A6">
          <w:rPr>
            <w:rStyle w:val="Hyperlink"/>
            <w:rFonts w:ascii="Times New Roman" w:hAnsi="Times New Roman" w:cs="Times New Roman"/>
            <w:sz w:val="24"/>
            <w:szCs w:val="24"/>
          </w:rPr>
          <w:t>http://www.investopedia.com/articles/economics/08/adam-smith-economics.asp</w:t>
        </w:r>
      </w:hyperlink>
    </w:p>
    <w:p w:rsidR="004F7DDE" w:rsidRDefault="00317FBA" w:rsidP="004F7DDE">
      <w:pPr>
        <w:rPr>
          <w:rFonts w:ascii="Times New Roman" w:hAnsi="Times New Roman" w:cs="Times New Roman"/>
          <w:sz w:val="24"/>
          <w:szCs w:val="24"/>
        </w:rPr>
      </w:pPr>
      <w:hyperlink r:id="rId15" w:history="1">
        <w:r w:rsidR="004F7DDE" w:rsidRPr="000763A6">
          <w:rPr>
            <w:rStyle w:val="Hyperlink"/>
            <w:rFonts w:ascii="Times New Roman" w:hAnsi="Times New Roman" w:cs="Times New Roman"/>
            <w:sz w:val="24"/>
            <w:szCs w:val="24"/>
          </w:rPr>
          <w:t>http://www.biography.com/people/adam-smith-9486480</w:t>
        </w:r>
      </w:hyperlink>
    </w:p>
    <w:p w:rsidR="004F7DDE" w:rsidRDefault="004F7DDE" w:rsidP="004F7DDE">
      <w:pPr>
        <w:rPr>
          <w:rFonts w:ascii="Times New Roman" w:hAnsi="Times New Roman" w:cs="Times New Roman"/>
          <w:sz w:val="24"/>
          <w:szCs w:val="24"/>
        </w:rPr>
      </w:pPr>
      <w:r w:rsidRPr="004F7DDE">
        <w:rPr>
          <w:rFonts w:ascii="Times New Roman" w:hAnsi="Times New Roman" w:cs="Times New Roman"/>
          <w:sz w:val="24"/>
          <w:szCs w:val="24"/>
        </w:rPr>
        <w:t xml:space="preserve">View a picture: </w:t>
      </w:r>
      <w:hyperlink r:id="rId16" w:history="1">
        <w:r w:rsidRPr="000763A6">
          <w:rPr>
            <w:rStyle w:val="Hyperlink"/>
            <w:rFonts w:ascii="Times New Roman" w:hAnsi="Times New Roman" w:cs="Times New Roman"/>
            <w:sz w:val="24"/>
            <w:szCs w:val="24"/>
          </w:rPr>
          <w:t>http://2015people.com/images1/adam-smith-6.jpg</w:t>
        </w:r>
      </w:hyperlink>
    </w:p>
    <w:p w:rsidR="008D110D" w:rsidRDefault="008D110D">
      <w:pPr>
        <w:contextualSpacing/>
        <w:rPr>
          <w:rFonts w:ascii="Times New Roman" w:hAnsi="Times New Roman" w:cs="Times New Roman"/>
          <w:b/>
          <w:sz w:val="24"/>
          <w:szCs w:val="24"/>
        </w:rPr>
      </w:pPr>
    </w:p>
    <w:p w:rsidR="0077106C" w:rsidRPr="007B6F12" w:rsidRDefault="00202060">
      <w:pPr>
        <w:contextualSpacing/>
        <w:rPr>
          <w:rFonts w:ascii="Times New Roman" w:hAnsi="Times New Roman" w:cs="Times New Roman"/>
          <w:b/>
          <w:sz w:val="24"/>
          <w:szCs w:val="24"/>
        </w:rPr>
      </w:pPr>
      <w:r>
        <w:rPr>
          <w:rFonts w:ascii="Times New Roman" w:hAnsi="Times New Roman" w:cs="Times New Roman"/>
          <w:b/>
          <w:sz w:val="24"/>
          <w:szCs w:val="24"/>
        </w:rPr>
        <w:t xml:space="preserve">B. </w:t>
      </w:r>
      <w:r w:rsidR="007B6F12" w:rsidRPr="007B6F12">
        <w:rPr>
          <w:rFonts w:ascii="Times New Roman" w:hAnsi="Times New Roman" w:cs="Times New Roman"/>
          <w:b/>
          <w:sz w:val="24"/>
          <w:szCs w:val="24"/>
        </w:rPr>
        <w:t>Handouts</w:t>
      </w:r>
      <w:r w:rsidR="00AF2956">
        <w:rPr>
          <w:rFonts w:ascii="Times New Roman" w:hAnsi="Times New Roman" w:cs="Times New Roman"/>
          <w:b/>
          <w:sz w:val="24"/>
          <w:szCs w:val="24"/>
        </w:rPr>
        <w:t>, Worksheets, and Links</w:t>
      </w:r>
      <w:r w:rsidR="007B6F12" w:rsidRPr="007B6F12">
        <w:rPr>
          <w:rFonts w:ascii="Times New Roman" w:hAnsi="Times New Roman" w:cs="Times New Roman"/>
          <w:b/>
          <w:sz w:val="24"/>
          <w:szCs w:val="24"/>
        </w:rPr>
        <w:t>:</w:t>
      </w:r>
    </w:p>
    <w:p w:rsidR="002E101B" w:rsidRDefault="002E101B" w:rsidP="00165D9E">
      <w:pPr>
        <w:contextualSpacing/>
        <w:rPr>
          <w:rFonts w:ascii="Times New Roman" w:hAnsi="Times New Roman" w:cs="Times New Roman"/>
          <w:sz w:val="24"/>
          <w:szCs w:val="24"/>
        </w:rPr>
      </w:pPr>
    </w:p>
    <w:p w:rsidR="00165D9E" w:rsidRPr="00165D9E" w:rsidRDefault="00165D9E" w:rsidP="00165D9E">
      <w:pPr>
        <w:contextualSpacing/>
        <w:rPr>
          <w:rFonts w:ascii="Times New Roman" w:hAnsi="Times New Roman" w:cs="Times New Roman"/>
          <w:sz w:val="24"/>
          <w:szCs w:val="24"/>
        </w:rPr>
      </w:pPr>
      <w:r w:rsidRPr="00165D9E">
        <w:rPr>
          <w:rFonts w:ascii="Times New Roman" w:hAnsi="Times New Roman" w:cs="Times New Roman"/>
          <w:sz w:val="24"/>
          <w:szCs w:val="24"/>
        </w:rPr>
        <w:t>Comprehension Check for “I, Pencil” by Leonard E. Read</w:t>
      </w:r>
    </w:p>
    <w:p w:rsidR="00165D9E" w:rsidRPr="00165D9E" w:rsidRDefault="00165D9E" w:rsidP="00165D9E">
      <w:pPr>
        <w:contextualSpacing/>
        <w:rPr>
          <w:rFonts w:ascii="Times New Roman" w:hAnsi="Times New Roman" w:cs="Times New Roman"/>
          <w:sz w:val="24"/>
          <w:szCs w:val="24"/>
        </w:rPr>
      </w:pPr>
      <w:r w:rsidRPr="00165D9E">
        <w:rPr>
          <w:rFonts w:ascii="Times New Roman" w:hAnsi="Times New Roman" w:cs="Times New Roman"/>
          <w:sz w:val="24"/>
          <w:szCs w:val="24"/>
        </w:rPr>
        <w:t xml:space="preserve">1. Are you able to make a pencil on your own? Is anyone? </w:t>
      </w:r>
    </w:p>
    <w:p w:rsidR="00165D9E" w:rsidRPr="00165D9E" w:rsidRDefault="00165D9E" w:rsidP="00165D9E">
      <w:pPr>
        <w:contextualSpacing/>
        <w:rPr>
          <w:rFonts w:ascii="Times New Roman" w:hAnsi="Times New Roman" w:cs="Times New Roman"/>
          <w:sz w:val="24"/>
          <w:szCs w:val="24"/>
        </w:rPr>
      </w:pPr>
      <w:r w:rsidRPr="00165D9E">
        <w:rPr>
          <w:rFonts w:ascii="Times New Roman" w:hAnsi="Times New Roman" w:cs="Times New Roman"/>
          <w:sz w:val="24"/>
          <w:szCs w:val="24"/>
        </w:rPr>
        <w:t xml:space="preserve">2. How many people are required to make pencils simple and inexpensive? </w:t>
      </w:r>
    </w:p>
    <w:p w:rsidR="00165D9E" w:rsidRPr="00165D9E" w:rsidRDefault="00165D9E" w:rsidP="00165D9E">
      <w:pPr>
        <w:contextualSpacing/>
        <w:rPr>
          <w:rFonts w:ascii="Times New Roman" w:hAnsi="Times New Roman" w:cs="Times New Roman"/>
          <w:sz w:val="24"/>
          <w:szCs w:val="24"/>
        </w:rPr>
      </w:pPr>
      <w:r w:rsidRPr="00165D9E">
        <w:rPr>
          <w:rFonts w:ascii="Times New Roman" w:hAnsi="Times New Roman" w:cs="Times New Roman"/>
          <w:sz w:val="24"/>
          <w:szCs w:val="24"/>
        </w:rPr>
        <w:t xml:space="preserve">3. Is the construction of pencils mandated or voluntary? </w:t>
      </w:r>
    </w:p>
    <w:p w:rsidR="00393B76" w:rsidRDefault="00165D9E" w:rsidP="00165D9E">
      <w:pPr>
        <w:contextualSpacing/>
        <w:rPr>
          <w:rFonts w:ascii="Times New Roman" w:hAnsi="Times New Roman" w:cs="Times New Roman"/>
          <w:sz w:val="24"/>
          <w:szCs w:val="24"/>
        </w:rPr>
      </w:pPr>
      <w:r w:rsidRPr="00165D9E">
        <w:rPr>
          <w:rFonts w:ascii="Times New Roman" w:hAnsi="Times New Roman" w:cs="Times New Roman"/>
          <w:sz w:val="24"/>
          <w:szCs w:val="24"/>
        </w:rPr>
        <w:t>4. What is required to keep useful tools like pencils available and inexpensive?</w:t>
      </w:r>
    </w:p>
    <w:p w:rsidR="002E101B" w:rsidRDefault="002E101B">
      <w:r>
        <w:br w:type="page"/>
      </w:r>
    </w:p>
    <w:p w:rsidR="002E101B" w:rsidRDefault="002E101B" w:rsidP="004F7DDE">
      <w:pPr>
        <w:contextualSpacing/>
      </w:pPr>
    </w:p>
    <w:p w:rsidR="004F7DDE" w:rsidRDefault="004F7DDE" w:rsidP="004F7DDE">
      <w:pPr>
        <w:contextualSpacing/>
      </w:pPr>
      <w:r>
        <w:t>Mrs. Pedersen                                     Economics and Personal Finance                                                  WEEK #1</w:t>
      </w:r>
    </w:p>
    <w:p w:rsidR="004F7DDE" w:rsidRPr="00ED5D78" w:rsidRDefault="004F7DDE" w:rsidP="004F7DDE">
      <w:pPr>
        <w:contextualSpacing/>
        <w:jc w:val="center"/>
        <w:rPr>
          <w:sz w:val="32"/>
          <w:szCs w:val="32"/>
        </w:rPr>
      </w:pPr>
      <w:r>
        <w:rPr>
          <w:sz w:val="32"/>
          <w:szCs w:val="32"/>
        </w:rPr>
        <w:t>Give Adam Smith a High Five</w:t>
      </w:r>
      <w:r w:rsidRPr="00ED5D78">
        <w:rPr>
          <w:sz w:val="32"/>
          <w:szCs w:val="32"/>
        </w:rPr>
        <w:t>!</w:t>
      </w:r>
    </w:p>
    <w:p w:rsidR="004F7DDE" w:rsidRDefault="004F7DDE" w:rsidP="004F7DDE">
      <w:pPr>
        <w:contextualSpacing/>
      </w:pPr>
      <w:r>
        <w:t xml:space="preserve">1. Trace the outline of your hand on a sheet of paper.  </w:t>
      </w:r>
    </w:p>
    <w:p w:rsidR="004F7DDE" w:rsidRDefault="004F7DDE" w:rsidP="004F7DDE">
      <w:pPr>
        <w:contextualSpacing/>
      </w:pPr>
    </w:p>
    <w:p w:rsidR="004F7DDE" w:rsidRDefault="004F7DDE" w:rsidP="004F7DDE">
      <w:pPr>
        <w:contextualSpacing/>
      </w:pPr>
      <w:r>
        <w:t>2. On the PALM, write:</w:t>
      </w:r>
    </w:p>
    <w:p w:rsidR="004F7DDE" w:rsidRPr="00D56095" w:rsidRDefault="004F7DDE" w:rsidP="004F7DDE">
      <w:pPr>
        <w:contextualSpacing/>
        <w:rPr>
          <w:noProof/>
          <w:sz w:val="32"/>
          <w:szCs w:val="32"/>
        </w:rPr>
      </w:pPr>
      <w:r w:rsidRPr="00D56095">
        <w:rPr>
          <w:sz w:val="32"/>
          <w:szCs w:val="32"/>
        </w:rPr>
        <w:t>Adam Smith (1723 – 1790)</w:t>
      </w:r>
      <w:r w:rsidRPr="00D56095">
        <w:rPr>
          <w:noProof/>
          <w:sz w:val="32"/>
          <w:szCs w:val="32"/>
        </w:rPr>
        <w:t xml:space="preserve"> </w:t>
      </w:r>
    </w:p>
    <w:p w:rsidR="004F7DDE" w:rsidRPr="00D56095" w:rsidRDefault="004F7DDE" w:rsidP="004F7DDE">
      <w:pPr>
        <w:contextualSpacing/>
        <w:rPr>
          <w:noProof/>
          <w:sz w:val="32"/>
          <w:szCs w:val="32"/>
        </w:rPr>
      </w:pPr>
      <w:r w:rsidRPr="00D56095">
        <w:rPr>
          <w:noProof/>
          <w:sz w:val="32"/>
          <w:szCs w:val="32"/>
        </w:rPr>
        <w:t xml:space="preserve">“The Father of Economics”       </w:t>
      </w:r>
    </w:p>
    <w:p w:rsidR="004F7DDE" w:rsidRPr="00D56095" w:rsidRDefault="004F7DDE" w:rsidP="004F7DDE">
      <w:pPr>
        <w:contextualSpacing/>
        <w:rPr>
          <w:sz w:val="32"/>
          <w:szCs w:val="32"/>
        </w:rPr>
      </w:pPr>
      <w:r w:rsidRPr="00D56095">
        <w:rPr>
          <w:noProof/>
          <w:sz w:val="32"/>
          <w:szCs w:val="32"/>
        </w:rPr>
        <w:t xml:space="preserve">Author of </w:t>
      </w:r>
      <w:r w:rsidRPr="00D56095">
        <w:rPr>
          <w:i/>
          <w:noProof/>
          <w:sz w:val="32"/>
          <w:szCs w:val="32"/>
        </w:rPr>
        <w:t xml:space="preserve">The Wealth of Nations </w:t>
      </w:r>
      <w:r w:rsidRPr="00D56095">
        <w:rPr>
          <w:noProof/>
          <w:sz w:val="32"/>
          <w:szCs w:val="32"/>
        </w:rPr>
        <w:t xml:space="preserve">                                   </w:t>
      </w:r>
    </w:p>
    <w:p w:rsidR="004F7DDE" w:rsidRPr="00D56095" w:rsidRDefault="004F7DDE" w:rsidP="004F7DDE">
      <w:pPr>
        <w:contextualSpacing/>
        <w:rPr>
          <w:sz w:val="32"/>
          <w:szCs w:val="32"/>
        </w:rPr>
      </w:pPr>
      <w:r>
        <w:t xml:space="preserve">3. On the THUMB, write: </w:t>
      </w:r>
      <w:r w:rsidRPr="00D56095">
        <w:rPr>
          <w:sz w:val="32"/>
          <w:szCs w:val="32"/>
        </w:rPr>
        <w:t xml:space="preserve">TRADE OPENS NEW MARKETS! </w:t>
      </w:r>
      <w:r w:rsidRPr="00D56095">
        <w:rPr>
          <w:sz w:val="32"/>
          <w:szCs w:val="32"/>
        </w:rPr>
        <w:sym w:font="Wingdings" w:char="F04A"/>
      </w:r>
    </w:p>
    <w:p w:rsidR="004F7DDE" w:rsidRDefault="004F7DDE" w:rsidP="004F7DDE">
      <w:pPr>
        <w:contextualSpacing/>
      </w:pPr>
      <w:r w:rsidRPr="00ED5D78">
        <w:t>Smith argued for trade, saying it opened new markets where surplus goods could be sold and allowed for cheaper goods to be imported.</w:t>
      </w:r>
      <w:r>
        <w:t xml:space="preserve"> He gave TRADE a THUMBS UP.</w:t>
      </w:r>
    </w:p>
    <w:p w:rsidR="004F7DDE" w:rsidRDefault="004F7DDE" w:rsidP="004F7DDE">
      <w:pPr>
        <w:contextualSpacing/>
      </w:pPr>
    </w:p>
    <w:p w:rsidR="004F7DDE" w:rsidRPr="00D56095" w:rsidRDefault="004F7DDE" w:rsidP="004F7DDE">
      <w:pPr>
        <w:contextualSpacing/>
        <w:rPr>
          <w:sz w:val="32"/>
          <w:szCs w:val="32"/>
        </w:rPr>
      </w:pPr>
      <w:r>
        <w:t>4. On the INDEX FINGER, write</w:t>
      </w:r>
      <w:r w:rsidRPr="00D56095">
        <w:rPr>
          <w:sz w:val="32"/>
          <w:szCs w:val="32"/>
        </w:rPr>
        <w:t xml:space="preserve">:  THE INVISIBLE HAND </w:t>
      </w:r>
    </w:p>
    <w:p w:rsidR="004F7DDE" w:rsidRDefault="004F7DDE" w:rsidP="004F7DDE">
      <w:pPr>
        <w:contextualSpacing/>
      </w:pPr>
      <w:r>
        <w:t xml:space="preserve">Adam Smith believed that people, acting in their own self-interest, would work hard and produce what consumers want as if directed by an invisible hand. This was his </w:t>
      </w:r>
      <w:r w:rsidRPr="00ED5D78">
        <w:rPr>
          <w:sz w:val="32"/>
          <w:szCs w:val="32"/>
        </w:rPr>
        <w:t>#1</w:t>
      </w:r>
      <w:r>
        <w:t xml:space="preserve"> idea!</w:t>
      </w:r>
    </w:p>
    <w:p w:rsidR="004F7DDE" w:rsidRDefault="004F7DDE" w:rsidP="004F7DDE">
      <w:pPr>
        <w:contextualSpacing/>
      </w:pPr>
      <w:r>
        <w:t xml:space="preserve"> </w:t>
      </w:r>
    </w:p>
    <w:p w:rsidR="004F7DDE" w:rsidRDefault="004F7DDE" w:rsidP="004F7DDE">
      <w:pPr>
        <w:contextualSpacing/>
      </w:pPr>
      <w:r>
        <w:t>5.  On the MIDDLE FINGER, write</w:t>
      </w:r>
      <w:r w:rsidRPr="00D56095">
        <w:rPr>
          <w:sz w:val="32"/>
          <w:szCs w:val="32"/>
        </w:rPr>
        <w:t>: COMPETITION KEEPS PRICES IN CHECK</w:t>
      </w:r>
    </w:p>
    <w:p w:rsidR="004F7DDE" w:rsidRDefault="004F7DDE" w:rsidP="004F7DDE">
      <w:pPr>
        <w:contextualSpacing/>
      </w:pPr>
      <w:r>
        <w:t xml:space="preserve">Smith believed that competition among businesses would keep prices in check.  This </w:t>
      </w:r>
      <w:r w:rsidR="00340E3A">
        <w:t>in</w:t>
      </w:r>
      <w:r>
        <w:t>famous gesture might remind you that it takes at least two to make it meaningful….and you should definitely think twice before raising it, just like businesses in competition have to think long and hard before raising prices.</w:t>
      </w:r>
    </w:p>
    <w:p w:rsidR="004F7DDE" w:rsidRDefault="004F7DDE" w:rsidP="004F7DDE">
      <w:pPr>
        <w:contextualSpacing/>
      </w:pPr>
    </w:p>
    <w:p w:rsidR="004F7DDE" w:rsidRDefault="004F7DDE" w:rsidP="004F7DDE">
      <w:pPr>
        <w:contextualSpacing/>
      </w:pPr>
      <w:r>
        <w:t xml:space="preserve">6.  On the RING FINGER, draw a ring that looks like it was made from a pin, and then write: </w:t>
      </w:r>
    </w:p>
    <w:p w:rsidR="004F7DDE" w:rsidRPr="00D56095" w:rsidRDefault="004F7DDE" w:rsidP="004F7DDE">
      <w:pPr>
        <w:contextualSpacing/>
        <w:rPr>
          <w:sz w:val="32"/>
          <w:szCs w:val="32"/>
        </w:rPr>
      </w:pPr>
      <w:r w:rsidRPr="00D56095">
        <w:rPr>
          <w:sz w:val="32"/>
          <w:szCs w:val="32"/>
        </w:rPr>
        <w:t>SPECIALIZATI</w:t>
      </w:r>
      <w:r>
        <w:rPr>
          <w:sz w:val="32"/>
          <w:szCs w:val="32"/>
        </w:rPr>
        <w:t>ON + DIVISION OF LABOR =</w:t>
      </w:r>
      <w:r w:rsidRPr="00D56095">
        <w:rPr>
          <w:sz w:val="32"/>
          <w:szCs w:val="32"/>
        </w:rPr>
        <w:t xml:space="preserve"> </w:t>
      </w:r>
      <w:r>
        <w:rPr>
          <w:sz w:val="32"/>
          <w:szCs w:val="32"/>
        </w:rPr>
        <w:t xml:space="preserve">HIGHER </w:t>
      </w:r>
      <w:r w:rsidRPr="00D56095">
        <w:rPr>
          <w:sz w:val="32"/>
          <w:szCs w:val="32"/>
        </w:rPr>
        <w:t>PRODUCTIVITY</w:t>
      </w:r>
    </w:p>
    <w:p w:rsidR="004F7DDE" w:rsidRDefault="004F7DDE" w:rsidP="004F7DDE">
      <w:pPr>
        <w:contextualSpacing/>
      </w:pPr>
      <w:r w:rsidRPr="00D56095">
        <w:t xml:space="preserve">Smith observed that specialization and division of labor in a pin factory allowed workers to produce many times more pins than if each worker had been working alone.  </w:t>
      </w:r>
      <w:r>
        <w:t>This is a great observation: we like it, and we definitely want to put a ring on it!</w:t>
      </w:r>
    </w:p>
    <w:p w:rsidR="004F7DDE" w:rsidRDefault="004F7DDE" w:rsidP="004F7DDE">
      <w:pPr>
        <w:contextualSpacing/>
      </w:pPr>
    </w:p>
    <w:p w:rsidR="004F7DDE" w:rsidRDefault="004F7DDE" w:rsidP="004F7DDE">
      <w:pPr>
        <w:contextualSpacing/>
      </w:pPr>
      <w:r>
        <w:t xml:space="preserve">7. On the PINKY FINGER, write: </w:t>
      </w:r>
      <w:r w:rsidRPr="00ED5D78">
        <w:rPr>
          <w:sz w:val="32"/>
          <w:szCs w:val="32"/>
        </w:rPr>
        <w:t xml:space="preserve">LIMITED </w:t>
      </w:r>
      <w:r w:rsidRPr="00ED5D78">
        <w:rPr>
          <w:sz w:val="24"/>
          <w:szCs w:val="24"/>
        </w:rPr>
        <w:t>BUT IMPORTANT</w:t>
      </w:r>
      <w:r w:rsidRPr="00ED5D78">
        <w:rPr>
          <w:sz w:val="32"/>
          <w:szCs w:val="32"/>
        </w:rPr>
        <w:t xml:space="preserve"> ROLE FOR GOVERNMENT</w:t>
      </w:r>
    </w:p>
    <w:p w:rsidR="004F7DDE" w:rsidRDefault="004F7DDE" w:rsidP="004F7DDE">
      <w:pPr>
        <w:contextualSpacing/>
      </w:pPr>
      <w:r>
        <w:t>Smith believed there was a limited but important role for government to do things such as enforce contracts, grant patents and copyrights, and provide public works such as roads. You probably don’t think of your pinky as important, but try picking things up without it…..like the government, you’d miss it if it were gone!</w:t>
      </w:r>
    </w:p>
    <w:p w:rsidR="002E101B" w:rsidRDefault="002E101B" w:rsidP="004F7DDE">
      <w:pPr>
        <w:contextualSpacing/>
      </w:pPr>
    </w:p>
    <w:p w:rsidR="004F7DDE" w:rsidRDefault="004F7DDE" w:rsidP="004F7DDE">
      <w:pPr>
        <w:contextualSpacing/>
      </w:pPr>
      <w:r>
        <w:t xml:space="preserve"> Interested in knowing more?</w:t>
      </w:r>
      <w:r w:rsidRPr="00680452">
        <w:t xml:space="preserve"> </w:t>
      </w:r>
    </w:p>
    <w:p w:rsidR="004F7DDE" w:rsidRDefault="00317FBA" w:rsidP="004F7DDE">
      <w:pPr>
        <w:contextualSpacing/>
      </w:pPr>
      <w:hyperlink r:id="rId17" w:history="1">
        <w:r w:rsidR="004F7DDE" w:rsidRPr="009175E5">
          <w:rPr>
            <w:rStyle w:val="Hyperlink"/>
          </w:rPr>
          <w:t>http://www.investopedia.com/articles/economics/08/adam-smith-economics.asp</w:t>
        </w:r>
      </w:hyperlink>
    </w:p>
    <w:p w:rsidR="004F7DDE" w:rsidRDefault="00317FBA" w:rsidP="004F7DDE">
      <w:pPr>
        <w:contextualSpacing/>
      </w:pPr>
      <w:hyperlink r:id="rId18" w:history="1">
        <w:r w:rsidR="004F7DDE" w:rsidRPr="009175E5">
          <w:rPr>
            <w:rStyle w:val="Hyperlink"/>
          </w:rPr>
          <w:t>http://www.biography.com/people/adam-smith-9486480</w:t>
        </w:r>
      </w:hyperlink>
    </w:p>
    <w:p w:rsidR="004F7DDE" w:rsidRDefault="004F7DDE" w:rsidP="004F7DDE">
      <w:pPr>
        <w:contextualSpacing/>
      </w:pPr>
      <w:r>
        <w:t xml:space="preserve">View a picture: </w:t>
      </w:r>
      <w:hyperlink r:id="rId19" w:history="1">
        <w:r w:rsidRPr="009175E5">
          <w:rPr>
            <w:rStyle w:val="Hyperlink"/>
          </w:rPr>
          <w:t>http://2015people.com/images1/adam-smith-6.jpg</w:t>
        </w:r>
      </w:hyperlink>
    </w:p>
    <w:p w:rsidR="00165D9E" w:rsidRPr="00165D9E" w:rsidRDefault="00165D9E" w:rsidP="00165D9E">
      <w:pPr>
        <w:jc w:val="center"/>
        <w:rPr>
          <w:rFonts w:ascii="Calibri" w:eastAsia="Calibri" w:hAnsi="Calibri" w:cs="Times New Roman"/>
          <w:b/>
          <w:sz w:val="40"/>
          <w:szCs w:val="40"/>
        </w:rPr>
      </w:pPr>
      <w:r w:rsidRPr="00165D9E">
        <w:rPr>
          <w:rFonts w:ascii="Calibri" w:eastAsia="Calibri" w:hAnsi="Calibri" w:cs="Times New Roman"/>
          <w:b/>
          <w:noProof/>
          <w:sz w:val="40"/>
          <w:szCs w:val="40"/>
        </w:rPr>
        <w:lastRenderedPageBreak/>
        <w:drawing>
          <wp:inline distT="0" distB="0" distL="0" distR="0" wp14:anchorId="025664AE" wp14:editId="476116CA">
            <wp:extent cx="619125" cy="666750"/>
            <wp:effectExtent l="0" t="0" r="9525" b="0"/>
            <wp:docPr id="1" name="Picture 1" descr="chocolate-chip-cookie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colate-chip-cookie_0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inline>
        </w:drawing>
      </w:r>
      <w:r w:rsidRPr="00165D9E">
        <w:rPr>
          <w:rFonts w:ascii="Calibri" w:eastAsia="Calibri" w:hAnsi="Calibri" w:cs="Times New Roman"/>
          <w:b/>
          <w:sz w:val="32"/>
          <w:szCs w:val="32"/>
        </w:rPr>
        <w:t>The Invisible Hand that Makes Chocolate Chip Cookies</w:t>
      </w:r>
      <w:r w:rsidRPr="00165D9E">
        <w:rPr>
          <w:rFonts w:ascii="Calibri" w:eastAsia="Calibri" w:hAnsi="Calibri" w:cs="Times New Roman"/>
          <w:b/>
          <w:noProof/>
          <w:sz w:val="32"/>
          <w:szCs w:val="32"/>
        </w:rPr>
        <w:drawing>
          <wp:inline distT="0" distB="0" distL="0" distR="0" wp14:anchorId="72B42A55" wp14:editId="04C905C1">
            <wp:extent cx="581025" cy="638175"/>
            <wp:effectExtent l="0" t="0" r="9525" b="9525"/>
            <wp:docPr id="2" name="Picture 5" descr="chocolate-chip-cookie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colate-chip-cookie_0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638175"/>
                    </a:xfrm>
                    <a:prstGeom prst="rect">
                      <a:avLst/>
                    </a:prstGeom>
                    <a:noFill/>
                    <a:ln>
                      <a:noFill/>
                    </a:ln>
                  </pic:spPr>
                </pic:pic>
              </a:graphicData>
            </a:graphic>
          </wp:inline>
        </w:drawing>
      </w:r>
    </w:p>
    <w:p w:rsidR="00165D9E" w:rsidRPr="00165D9E" w:rsidRDefault="00165D9E" w:rsidP="00165D9E">
      <w:pPr>
        <w:rPr>
          <w:rFonts w:ascii="Calibri" w:eastAsia="Calibri" w:hAnsi="Calibri" w:cs="Times New Roman"/>
          <w:sz w:val="28"/>
          <w:szCs w:val="28"/>
        </w:rPr>
      </w:pPr>
      <w:r w:rsidRPr="00165D9E">
        <w:rPr>
          <w:rFonts w:ascii="Calibri" w:eastAsia="Calibri" w:hAnsi="Calibri" w:cs="Times New Roman"/>
          <w:sz w:val="28"/>
          <w:szCs w:val="28"/>
        </w:rPr>
        <w:t xml:space="preserve">Each team will get one item used in the making of chocolate chip cookies. Your team should first examine the item and decide whether it is an ingredient used to make the chocolate chip cookie dough or a tool used in the process of combining the ingredients or baking the cookie.  </w:t>
      </w:r>
    </w:p>
    <w:p w:rsidR="00165D9E" w:rsidRPr="00165D9E" w:rsidRDefault="00165D9E" w:rsidP="00165D9E">
      <w:pPr>
        <w:rPr>
          <w:rFonts w:ascii="Calibri" w:eastAsia="Calibri" w:hAnsi="Calibri" w:cs="Times New Roman"/>
          <w:sz w:val="28"/>
          <w:szCs w:val="28"/>
        </w:rPr>
      </w:pPr>
      <w:r w:rsidRPr="00165D9E">
        <w:rPr>
          <w:rFonts w:ascii="Calibri" w:eastAsia="Calibri" w:hAnsi="Calibri" w:cs="Times New Roman"/>
          <w:sz w:val="28"/>
          <w:szCs w:val="28"/>
        </w:rPr>
        <w:t>Analyze your item. What are its component parts?  Where do those parts come from? Who makes them? How did they come to be a part of what you are holding in your hand?</w:t>
      </w:r>
    </w:p>
    <w:p w:rsidR="00165D9E" w:rsidRPr="00165D9E" w:rsidRDefault="00165D9E" w:rsidP="00165D9E">
      <w:pPr>
        <w:rPr>
          <w:rFonts w:ascii="Calibri" w:eastAsia="Calibri" w:hAnsi="Calibri" w:cs="Times New Roman"/>
          <w:sz w:val="28"/>
          <w:szCs w:val="28"/>
        </w:rPr>
      </w:pPr>
      <w:r w:rsidRPr="00165D9E">
        <w:rPr>
          <w:rFonts w:ascii="Calibri" w:eastAsia="Calibri" w:hAnsi="Calibri" w:cs="Times New Roman"/>
          <w:sz w:val="28"/>
          <w:szCs w:val="28"/>
        </w:rPr>
        <w:t>Is there packaging for your item?  How did that come to be?  Trace all elements back to their source.</w:t>
      </w:r>
    </w:p>
    <w:p w:rsidR="00165D9E" w:rsidRPr="00165D9E" w:rsidRDefault="00165D9E" w:rsidP="00165D9E">
      <w:pPr>
        <w:rPr>
          <w:rFonts w:ascii="Calibri" w:eastAsia="Calibri" w:hAnsi="Calibri" w:cs="Times New Roman"/>
          <w:sz w:val="28"/>
          <w:szCs w:val="28"/>
        </w:rPr>
      </w:pPr>
      <w:r w:rsidRPr="00165D9E">
        <w:rPr>
          <w:rFonts w:ascii="Calibri" w:eastAsia="Calibri" w:hAnsi="Calibri" w:cs="Times New Roman"/>
          <w:sz w:val="28"/>
          <w:szCs w:val="28"/>
        </w:rPr>
        <w:t>Things to consider:</w:t>
      </w:r>
    </w:p>
    <w:p w:rsidR="00165D9E" w:rsidRPr="00165D9E" w:rsidRDefault="00165D9E" w:rsidP="00165D9E">
      <w:pPr>
        <w:rPr>
          <w:rFonts w:ascii="Calibri" w:eastAsia="Calibri" w:hAnsi="Calibri" w:cs="Times New Roman"/>
          <w:sz w:val="28"/>
          <w:szCs w:val="28"/>
        </w:rPr>
      </w:pPr>
      <w:r w:rsidRPr="00165D9E">
        <w:rPr>
          <w:rFonts w:ascii="Calibri" w:eastAsia="Calibri" w:hAnsi="Calibri" w:cs="Times New Roman"/>
          <w:sz w:val="28"/>
          <w:szCs w:val="28"/>
        </w:rPr>
        <w:t>People have to design things like packages. Containers need to be created. Items need to be shipped. Shipped items need to be weighed. Trucks need drivers. Truck drivers need roads, etc. You should trace each element that is needed to make the item used to create a cookie, going as far as you can.</w:t>
      </w:r>
    </w:p>
    <w:p w:rsidR="00165D9E" w:rsidRPr="00165D9E" w:rsidRDefault="00165D9E" w:rsidP="00165D9E">
      <w:pPr>
        <w:rPr>
          <w:rFonts w:ascii="Calibri" w:eastAsia="Calibri" w:hAnsi="Calibri" w:cs="Times New Roman"/>
          <w:sz w:val="28"/>
          <w:szCs w:val="28"/>
        </w:rPr>
      </w:pPr>
      <w:r w:rsidRPr="00165D9E">
        <w:rPr>
          <w:rFonts w:ascii="Calibri" w:eastAsia="Calibri" w:hAnsi="Calibri" w:cs="Times New Roman"/>
          <w:sz w:val="28"/>
          <w:szCs w:val="28"/>
        </w:rPr>
        <w:t xml:space="preserve">When you have gone as far as you can in analyzing the origins of the item you have, spend a few moments pondering how the existence of this item, at your fingertips any time you have the money to buy it from the store, is a demonstration of Adam Smith’s concept of “The Invisible Hand.” </w:t>
      </w:r>
    </w:p>
    <w:p w:rsidR="00165D9E" w:rsidRPr="00165D9E" w:rsidRDefault="00165D9E" w:rsidP="00165D9E">
      <w:pPr>
        <w:rPr>
          <w:rFonts w:ascii="Calibri" w:eastAsia="Calibri" w:hAnsi="Calibri" w:cs="Times New Roman"/>
          <w:b/>
          <w:sz w:val="32"/>
          <w:szCs w:val="32"/>
        </w:rPr>
      </w:pPr>
      <w:r w:rsidRPr="00165D9E">
        <w:rPr>
          <w:rFonts w:ascii="Calibri" w:eastAsia="Calibri" w:hAnsi="Calibri" w:cs="Times New Roman"/>
          <w:b/>
          <w:sz w:val="32"/>
          <w:szCs w:val="32"/>
        </w:rPr>
        <w:t xml:space="preserve">In your Interactive Notebook, 1)  list the component parts of your item, 2) trace back how it came to be available for you to purchase, and 3) explain how its availability to you any time you want to bake chocolate chip cookies is  evidence that Smith’s theory was correct. </w:t>
      </w:r>
    </w:p>
    <w:p w:rsidR="00165D9E" w:rsidRPr="00165D9E" w:rsidRDefault="00165D9E" w:rsidP="00165D9E">
      <w:pPr>
        <w:jc w:val="center"/>
        <w:rPr>
          <w:rFonts w:ascii="Calibri" w:eastAsia="Calibri" w:hAnsi="Calibri" w:cs="Times New Roman"/>
          <w:sz w:val="32"/>
          <w:szCs w:val="32"/>
        </w:rPr>
      </w:pPr>
      <w:r w:rsidRPr="00165D9E">
        <w:rPr>
          <w:rFonts w:ascii="Calibri" w:eastAsia="Calibri" w:hAnsi="Calibri" w:cs="Times New Roman"/>
          <w:noProof/>
          <w:sz w:val="32"/>
          <w:szCs w:val="32"/>
        </w:rPr>
        <w:drawing>
          <wp:inline distT="0" distB="0" distL="0" distR="0" wp14:anchorId="2EEE6ECB" wp14:editId="0C1D25A2">
            <wp:extent cx="638175" cy="695325"/>
            <wp:effectExtent l="0" t="0" r="9525" b="9525"/>
            <wp:docPr id="3" name="Picture 2" descr="chocolate-chip-cookie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colate-chip-cookie_0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Pr="00165D9E">
        <w:rPr>
          <w:rFonts w:ascii="Calibri" w:eastAsia="Calibri" w:hAnsi="Calibri" w:cs="Times New Roman"/>
          <w:noProof/>
          <w:sz w:val="32"/>
          <w:szCs w:val="32"/>
        </w:rPr>
        <w:drawing>
          <wp:inline distT="0" distB="0" distL="0" distR="0" wp14:anchorId="5539810E" wp14:editId="1A18E1B0">
            <wp:extent cx="600075" cy="647700"/>
            <wp:effectExtent l="0" t="0" r="9525" b="0"/>
            <wp:docPr id="4" name="Picture 4" descr="chocolate-chip-cookie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colate-chip-cookie_0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inline>
        </w:drawing>
      </w:r>
      <w:r w:rsidRPr="00165D9E">
        <w:rPr>
          <w:rFonts w:ascii="Calibri" w:eastAsia="Calibri" w:hAnsi="Calibri" w:cs="Times New Roman"/>
          <w:noProof/>
          <w:sz w:val="32"/>
          <w:szCs w:val="32"/>
        </w:rPr>
        <w:drawing>
          <wp:inline distT="0" distB="0" distL="0" distR="0" wp14:anchorId="4796CA1E" wp14:editId="7ED4CF0A">
            <wp:extent cx="619125" cy="666750"/>
            <wp:effectExtent l="0" t="0" r="9525" b="0"/>
            <wp:docPr id="5" name="Picture 3" descr="chocolate-chip-cookie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colate-chip-cookie_0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inline>
        </w:drawing>
      </w:r>
    </w:p>
    <w:p w:rsidR="00506C24" w:rsidRDefault="009F30CD" w:rsidP="00AF2956">
      <w:pPr>
        <w:contextualSpacing/>
        <w:rPr>
          <w:rFonts w:ascii="Times New Roman" w:hAnsi="Times New Roman" w:cs="Times New Roman"/>
          <w:sz w:val="24"/>
          <w:szCs w:val="24"/>
        </w:rPr>
      </w:pPr>
      <w:r>
        <w:rPr>
          <w:noProof/>
        </w:rPr>
        <w:lastRenderedPageBreak/>
        <w:drawing>
          <wp:inline distT="0" distB="0" distL="0" distR="0" wp14:anchorId="4911FADE" wp14:editId="7F205046">
            <wp:extent cx="5943600" cy="732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321550"/>
                    </a:xfrm>
                    <a:prstGeom prst="rect">
                      <a:avLst/>
                    </a:prstGeom>
                  </pic:spPr>
                </pic:pic>
              </a:graphicData>
            </a:graphic>
          </wp:inline>
        </w:drawing>
      </w:r>
    </w:p>
    <w:p w:rsidR="00CB7E72" w:rsidRDefault="009F30CD" w:rsidP="00AF2956">
      <w:pPr>
        <w:contextualSpacing/>
        <w:rPr>
          <w:rFonts w:ascii="Times New Roman" w:hAnsi="Times New Roman" w:cs="Times New Roman"/>
          <w:sz w:val="24"/>
          <w:szCs w:val="24"/>
        </w:rPr>
      </w:pPr>
      <w:r>
        <w:rPr>
          <w:noProof/>
        </w:rPr>
        <w:lastRenderedPageBreak/>
        <w:drawing>
          <wp:inline distT="0" distB="0" distL="0" distR="0" wp14:anchorId="35AC5D45" wp14:editId="294A4705">
            <wp:extent cx="3419475" cy="2905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19475" cy="2905125"/>
                    </a:xfrm>
                    <a:prstGeom prst="rect">
                      <a:avLst/>
                    </a:prstGeom>
                  </pic:spPr>
                </pic:pic>
              </a:graphicData>
            </a:graphic>
          </wp:inline>
        </w:drawing>
      </w:r>
    </w:p>
    <w:p w:rsidR="0048176D" w:rsidRDefault="0048176D" w:rsidP="00AF2956">
      <w:pPr>
        <w:contextualSpacing/>
        <w:rPr>
          <w:rFonts w:ascii="Times New Roman" w:hAnsi="Times New Roman" w:cs="Times New Roman"/>
          <w:sz w:val="24"/>
          <w:szCs w:val="24"/>
        </w:rPr>
      </w:pPr>
    </w:p>
    <w:p w:rsidR="0048176D" w:rsidRDefault="0048176D" w:rsidP="00AF2956">
      <w:pPr>
        <w:contextualSpacing/>
        <w:rPr>
          <w:rFonts w:ascii="Times New Roman" w:hAnsi="Times New Roman" w:cs="Times New Roman"/>
          <w:sz w:val="24"/>
          <w:szCs w:val="24"/>
        </w:rPr>
      </w:pPr>
    </w:p>
    <w:p w:rsidR="00B509E8" w:rsidRDefault="00B509E8" w:rsidP="00AF2956">
      <w:pPr>
        <w:contextualSpacing/>
        <w:rPr>
          <w:rFonts w:ascii="Times New Roman" w:hAnsi="Times New Roman" w:cs="Times New Roman"/>
          <w:sz w:val="24"/>
          <w:szCs w:val="24"/>
        </w:rPr>
      </w:pPr>
      <w:r>
        <w:rPr>
          <w:rFonts w:ascii="Times New Roman" w:hAnsi="Times New Roman" w:cs="Times New Roman"/>
          <w:sz w:val="24"/>
          <w:szCs w:val="24"/>
        </w:rPr>
        <w:t>ADDITIONAL ACTIVITY</w:t>
      </w:r>
    </w:p>
    <w:p w:rsidR="00B509E8" w:rsidRDefault="00B509E8" w:rsidP="00AF2956">
      <w:pPr>
        <w:contextualSpacing/>
        <w:rPr>
          <w:rFonts w:ascii="Times New Roman" w:hAnsi="Times New Roman" w:cs="Times New Roman"/>
          <w:sz w:val="24"/>
          <w:szCs w:val="24"/>
        </w:rPr>
      </w:pPr>
    </w:p>
    <w:p w:rsidR="0048176D" w:rsidRDefault="00647AF7" w:rsidP="00AF2956">
      <w:pPr>
        <w:contextualSpacing/>
        <w:rPr>
          <w:rFonts w:ascii="Times New Roman" w:hAnsi="Times New Roman" w:cs="Times New Roman"/>
          <w:sz w:val="24"/>
          <w:szCs w:val="24"/>
        </w:rPr>
      </w:pPr>
      <w:r>
        <w:rPr>
          <w:rFonts w:ascii="Times New Roman" w:hAnsi="Times New Roman" w:cs="Times New Roman"/>
          <w:sz w:val="24"/>
          <w:szCs w:val="24"/>
        </w:rPr>
        <w:t>Visit the website of Otis Spunkmeyer and the Christie Cookie Company. Then, w</w:t>
      </w:r>
      <w:r w:rsidR="00B509E8">
        <w:rPr>
          <w:rFonts w:ascii="Times New Roman" w:hAnsi="Times New Roman" w:cs="Times New Roman"/>
          <w:sz w:val="24"/>
          <w:szCs w:val="24"/>
        </w:rPr>
        <w:t xml:space="preserve">atch the video of the </w:t>
      </w:r>
      <w:r w:rsidR="0048176D">
        <w:rPr>
          <w:rFonts w:ascii="Times New Roman" w:hAnsi="Times New Roman" w:cs="Times New Roman"/>
          <w:sz w:val="24"/>
          <w:szCs w:val="24"/>
        </w:rPr>
        <w:t>Chocolate Chip Cookie Factory</w:t>
      </w:r>
      <w:r w:rsidR="00B509E8">
        <w:rPr>
          <w:rFonts w:ascii="Times New Roman" w:hAnsi="Times New Roman" w:cs="Times New Roman"/>
          <w:sz w:val="24"/>
          <w:szCs w:val="24"/>
        </w:rPr>
        <w:t xml:space="preserve"> below. </w:t>
      </w:r>
      <w:r w:rsidR="0037091C">
        <w:rPr>
          <w:rFonts w:ascii="Times New Roman" w:hAnsi="Times New Roman" w:cs="Times New Roman"/>
          <w:sz w:val="24"/>
          <w:szCs w:val="24"/>
        </w:rPr>
        <w:t xml:space="preserve">Think about all the different “fingers” that Adam Smith writes about in “The Wealth of Nations.”  Can you </w:t>
      </w:r>
      <w:r>
        <w:rPr>
          <w:rFonts w:ascii="Times New Roman" w:hAnsi="Times New Roman" w:cs="Times New Roman"/>
          <w:sz w:val="24"/>
          <w:szCs w:val="24"/>
        </w:rPr>
        <w:t>make a connection between what you’ve explored about frozen cookie dough to each of the economic concepts of Adam Smith?</w:t>
      </w:r>
    </w:p>
    <w:p w:rsidR="00647AF7" w:rsidRDefault="00647AF7" w:rsidP="00AF2956">
      <w:pPr>
        <w:contextualSpacing/>
        <w:rPr>
          <w:rFonts w:ascii="Times New Roman" w:hAnsi="Times New Roman" w:cs="Times New Roman"/>
          <w:sz w:val="24"/>
          <w:szCs w:val="24"/>
        </w:rPr>
      </w:pPr>
    </w:p>
    <w:p w:rsidR="0048176D" w:rsidRDefault="00317FBA" w:rsidP="00AF2956">
      <w:pPr>
        <w:contextualSpacing/>
        <w:rPr>
          <w:rFonts w:ascii="Times New Roman" w:hAnsi="Times New Roman" w:cs="Times New Roman"/>
          <w:sz w:val="24"/>
          <w:szCs w:val="24"/>
        </w:rPr>
      </w:pPr>
      <w:hyperlink r:id="rId27" w:anchor="supply" w:history="1">
        <w:r w:rsidR="00647AF7" w:rsidRPr="00771A93">
          <w:rPr>
            <w:rStyle w:val="Hyperlink"/>
            <w:rFonts w:ascii="Times New Roman" w:hAnsi="Times New Roman" w:cs="Times New Roman"/>
            <w:sz w:val="24"/>
            <w:szCs w:val="24"/>
          </w:rPr>
          <w:t>http://www.spunkmeyer.com/About-Us/About-Us/#supply</w:t>
        </w:r>
      </w:hyperlink>
    </w:p>
    <w:p w:rsidR="00647AF7" w:rsidRDefault="00317FBA" w:rsidP="00AF2956">
      <w:pPr>
        <w:contextualSpacing/>
        <w:rPr>
          <w:rFonts w:ascii="Times New Roman" w:hAnsi="Times New Roman" w:cs="Times New Roman"/>
          <w:sz w:val="24"/>
          <w:szCs w:val="24"/>
        </w:rPr>
      </w:pPr>
      <w:hyperlink r:id="rId28" w:history="1">
        <w:r w:rsidR="00647AF7" w:rsidRPr="00771A93">
          <w:rPr>
            <w:rStyle w:val="Hyperlink"/>
            <w:rFonts w:ascii="Times New Roman" w:hAnsi="Times New Roman" w:cs="Times New Roman"/>
            <w:sz w:val="24"/>
            <w:szCs w:val="24"/>
          </w:rPr>
          <w:t>https://www.christiecookies.com/food-service/flavors</w:t>
        </w:r>
      </w:hyperlink>
    </w:p>
    <w:p w:rsidR="00647AF7" w:rsidRDefault="00647AF7" w:rsidP="00AF2956">
      <w:pPr>
        <w:contextualSpacing/>
        <w:rPr>
          <w:rFonts w:ascii="Times New Roman" w:hAnsi="Times New Roman" w:cs="Times New Roman"/>
          <w:sz w:val="24"/>
          <w:szCs w:val="24"/>
        </w:rPr>
      </w:pPr>
    </w:p>
    <w:p w:rsidR="00647AF7" w:rsidRDefault="00647AF7" w:rsidP="00AF2956">
      <w:pPr>
        <w:contextualSpacing/>
        <w:rPr>
          <w:rFonts w:ascii="Times New Roman" w:hAnsi="Times New Roman" w:cs="Times New Roman"/>
          <w:sz w:val="24"/>
          <w:szCs w:val="24"/>
        </w:rPr>
      </w:pPr>
      <w:r>
        <w:rPr>
          <w:rFonts w:ascii="Times New Roman" w:hAnsi="Times New Roman" w:cs="Times New Roman"/>
          <w:sz w:val="24"/>
          <w:szCs w:val="24"/>
        </w:rPr>
        <w:t>Video: “How It’s Made”</w:t>
      </w:r>
    </w:p>
    <w:p w:rsidR="0048176D" w:rsidRDefault="00317FBA" w:rsidP="00AF2956">
      <w:pPr>
        <w:contextualSpacing/>
        <w:rPr>
          <w:rFonts w:ascii="Times New Roman" w:hAnsi="Times New Roman" w:cs="Times New Roman"/>
          <w:sz w:val="24"/>
          <w:szCs w:val="24"/>
        </w:rPr>
      </w:pPr>
      <w:hyperlink r:id="rId29" w:history="1">
        <w:r w:rsidR="00B509E8" w:rsidRPr="00771A93">
          <w:rPr>
            <w:rStyle w:val="Hyperlink"/>
            <w:rFonts w:ascii="Times New Roman" w:hAnsi="Times New Roman" w:cs="Times New Roman"/>
            <w:sz w:val="24"/>
            <w:szCs w:val="24"/>
          </w:rPr>
          <w:t>https://www.youtube.com/watch?v=kUlA3cBhApw</w:t>
        </w:r>
      </w:hyperlink>
    </w:p>
    <w:p w:rsidR="00B509E8" w:rsidRDefault="00B509E8" w:rsidP="00AF2956">
      <w:pPr>
        <w:contextualSpacing/>
        <w:rPr>
          <w:rFonts w:ascii="Times New Roman" w:hAnsi="Times New Roman" w:cs="Times New Roman"/>
          <w:sz w:val="24"/>
          <w:szCs w:val="24"/>
        </w:rPr>
      </w:pPr>
    </w:p>
    <w:p w:rsidR="00D86789" w:rsidRDefault="00D86789" w:rsidP="00AF2956">
      <w:pPr>
        <w:contextualSpacing/>
        <w:rPr>
          <w:rFonts w:ascii="Times New Roman" w:hAnsi="Times New Roman" w:cs="Times New Roman"/>
          <w:sz w:val="24"/>
          <w:szCs w:val="24"/>
        </w:rPr>
      </w:pPr>
      <w:r>
        <w:rPr>
          <w:rFonts w:ascii="Times New Roman" w:hAnsi="Times New Roman" w:cs="Times New Roman"/>
          <w:sz w:val="24"/>
          <w:szCs w:val="24"/>
        </w:rPr>
        <w:t>[Student answers will vary, but here are some possible answers]</w:t>
      </w:r>
    </w:p>
    <w:p w:rsidR="00B509E8" w:rsidRDefault="0037091C" w:rsidP="0037091C">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 Trade is good—we couldn’t enjoy the amazing v</w:t>
      </w:r>
      <w:r w:rsidRPr="0037091C">
        <w:rPr>
          <w:rFonts w:ascii="Times New Roman" w:hAnsi="Times New Roman" w:cs="Times New Roman"/>
          <w:sz w:val="24"/>
          <w:szCs w:val="24"/>
        </w:rPr>
        <w:t>anilla from beans harvested in</w:t>
      </w:r>
      <w:r w:rsidR="00B509E8" w:rsidRPr="0037091C">
        <w:rPr>
          <w:rFonts w:ascii="Times New Roman" w:hAnsi="Times New Roman" w:cs="Times New Roman"/>
          <w:sz w:val="24"/>
          <w:szCs w:val="24"/>
        </w:rPr>
        <w:t xml:space="preserve"> Madagascar, Africa</w:t>
      </w:r>
      <w:r>
        <w:rPr>
          <w:rFonts w:ascii="Times New Roman" w:hAnsi="Times New Roman" w:cs="Times New Roman"/>
          <w:sz w:val="24"/>
          <w:szCs w:val="24"/>
        </w:rPr>
        <w:t xml:space="preserve"> without trade!</w:t>
      </w:r>
      <w:r w:rsidR="00D86789">
        <w:rPr>
          <w:rFonts w:ascii="Times New Roman" w:hAnsi="Times New Roman" w:cs="Times New Roman"/>
          <w:sz w:val="24"/>
          <w:szCs w:val="24"/>
        </w:rPr>
        <w:t xml:space="preserve"> </w:t>
      </w:r>
    </w:p>
    <w:p w:rsidR="003C4741" w:rsidRPr="0037091C" w:rsidRDefault="003C4741" w:rsidP="003C4741">
      <w:pPr>
        <w:pStyle w:val="ListParagraph"/>
        <w:rPr>
          <w:rFonts w:ascii="Times New Roman" w:hAnsi="Times New Roman" w:cs="Times New Roman"/>
          <w:sz w:val="24"/>
          <w:szCs w:val="24"/>
        </w:rPr>
      </w:pPr>
    </w:p>
    <w:p w:rsidR="0037091C" w:rsidRDefault="003C4741" w:rsidP="0037091C">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Invisible Hand--No one is making these companies </w:t>
      </w:r>
      <w:r w:rsidR="0037091C">
        <w:rPr>
          <w:rFonts w:ascii="Times New Roman" w:hAnsi="Times New Roman" w:cs="Times New Roman"/>
          <w:sz w:val="24"/>
          <w:szCs w:val="24"/>
        </w:rPr>
        <w:t>create this product. Everyone is working in his or her best interest, for profit or a paycheck—and the result is fresh, tasty cookie dough, ready to bake for your pleasure!</w:t>
      </w:r>
    </w:p>
    <w:p w:rsidR="003C4741" w:rsidRPr="003C4741" w:rsidRDefault="003C4741" w:rsidP="003C4741">
      <w:pPr>
        <w:pStyle w:val="ListParagraph"/>
        <w:rPr>
          <w:rFonts w:ascii="Times New Roman" w:hAnsi="Times New Roman" w:cs="Times New Roman"/>
          <w:sz w:val="24"/>
          <w:szCs w:val="24"/>
        </w:rPr>
      </w:pPr>
    </w:p>
    <w:p w:rsidR="00647AF7" w:rsidRDefault="0037091C" w:rsidP="0037091C">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Competition</w:t>
      </w:r>
      <w:r w:rsidR="003C4741">
        <w:rPr>
          <w:rFonts w:ascii="Times New Roman" w:hAnsi="Times New Roman" w:cs="Times New Roman"/>
          <w:sz w:val="24"/>
          <w:szCs w:val="24"/>
        </w:rPr>
        <w:t xml:space="preserve"> Keeps Prices in Check</w:t>
      </w:r>
      <w:r>
        <w:rPr>
          <w:rFonts w:ascii="Times New Roman" w:hAnsi="Times New Roman" w:cs="Times New Roman"/>
          <w:sz w:val="24"/>
          <w:szCs w:val="24"/>
        </w:rPr>
        <w:t xml:space="preserve">—Otis </w:t>
      </w:r>
      <w:r w:rsidR="00647AF7">
        <w:rPr>
          <w:rFonts w:ascii="Times New Roman" w:hAnsi="Times New Roman" w:cs="Times New Roman"/>
          <w:sz w:val="24"/>
          <w:szCs w:val="24"/>
        </w:rPr>
        <w:t xml:space="preserve">Spunkmeyer and The Christie Cookie Company both make frozen cookie dough for sale so that companies and individuals can bake them fresh at home, and they both also sell their delicious </w:t>
      </w:r>
      <w:r w:rsidR="003C4741">
        <w:rPr>
          <w:rFonts w:ascii="Times New Roman" w:hAnsi="Times New Roman" w:cs="Times New Roman"/>
          <w:sz w:val="24"/>
          <w:szCs w:val="24"/>
        </w:rPr>
        <w:t xml:space="preserve">baked </w:t>
      </w:r>
      <w:r w:rsidR="00647AF7">
        <w:rPr>
          <w:rFonts w:ascii="Times New Roman" w:hAnsi="Times New Roman" w:cs="Times New Roman"/>
          <w:sz w:val="24"/>
          <w:szCs w:val="24"/>
        </w:rPr>
        <w:t>cookies</w:t>
      </w:r>
      <w:r w:rsidR="003C4741">
        <w:rPr>
          <w:rFonts w:ascii="Times New Roman" w:hAnsi="Times New Roman" w:cs="Times New Roman"/>
          <w:sz w:val="24"/>
          <w:szCs w:val="24"/>
        </w:rPr>
        <w:t xml:space="preserve"> and other </w:t>
      </w:r>
      <w:r w:rsidR="003C4741">
        <w:rPr>
          <w:rFonts w:ascii="Times New Roman" w:hAnsi="Times New Roman" w:cs="Times New Roman"/>
          <w:sz w:val="24"/>
          <w:szCs w:val="24"/>
        </w:rPr>
        <w:lastRenderedPageBreak/>
        <w:t>goodies</w:t>
      </w:r>
      <w:r w:rsidR="00647AF7">
        <w:rPr>
          <w:rFonts w:ascii="Times New Roman" w:hAnsi="Times New Roman" w:cs="Times New Roman"/>
          <w:sz w:val="24"/>
          <w:szCs w:val="24"/>
        </w:rPr>
        <w:t>. Because there is competition in this market, prices are lower than they otherwise would be.</w:t>
      </w:r>
    </w:p>
    <w:p w:rsidR="003C4741" w:rsidRDefault="003C4741" w:rsidP="003C4741">
      <w:pPr>
        <w:pStyle w:val="ListParagraph"/>
        <w:rPr>
          <w:rFonts w:ascii="Times New Roman" w:hAnsi="Times New Roman" w:cs="Times New Roman"/>
          <w:sz w:val="24"/>
          <w:szCs w:val="24"/>
        </w:rPr>
      </w:pPr>
    </w:p>
    <w:p w:rsidR="003C4741" w:rsidRDefault="00B509E8" w:rsidP="0037091C">
      <w:pPr>
        <w:pStyle w:val="ListParagraph"/>
        <w:numPr>
          <w:ilvl w:val="0"/>
          <w:numId w:val="3"/>
        </w:numPr>
        <w:rPr>
          <w:rFonts w:ascii="Times New Roman" w:hAnsi="Times New Roman" w:cs="Times New Roman"/>
          <w:sz w:val="24"/>
          <w:szCs w:val="24"/>
        </w:rPr>
      </w:pPr>
      <w:r w:rsidRPr="0037091C">
        <w:rPr>
          <w:rFonts w:ascii="Times New Roman" w:hAnsi="Times New Roman" w:cs="Times New Roman"/>
          <w:sz w:val="24"/>
          <w:szCs w:val="24"/>
        </w:rPr>
        <w:t>Specialization—</w:t>
      </w:r>
      <w:r w:rsidR="003C4741">
        <w:rPr>
          <w:rFonts w:ascii="Times New Roman" w:hAnsi="Times New Roman" w:cs="Times New Roman"/>
          <w:sz w:val="24"/>
          <w:szCs w:val="24"/>
        </w:rPr>
        <w:t xml:space="preserve">even though many jobs are </w:t>
      </w:r>
      <w:r w:rsidRPr="0037091C">
        <w:rPr>
          <w:rFonts w:ascii="Times New Roman" w:hAnsi="Times New Roman" w:cs="Times New Roman"/>
          <w:sz w:val="24"/>
          <w:szCs w:val="24"/>
        </w:rPr>
        <w:t>now done by automation</w:t>
      </w:r>
      <w:r w:rsidR="003C4741">
        <w:rPr>
          <w:rFonts w:ascii="Times New Roman" w:hAnsi="Times New Roman" w:cs="Times New Roman"/>
          <w:sz w:val="24"/>
          <w:szCs w:val="24"/>
        </w:rPr>
        <w:t xml:space="preserve">, the video clearly shows specialization. In the </w:t>
      </w:r>
      <w:r w:rsidRPr="0037091C">
        <w:rPr>
          <w:rFonts w:ascii="Times New Roman" w:hAnsi="Times New Roman" w:cs="Times New Roman"/>
          <w:sz w:val="24"/>
          <w:szCs w:val="24"/>
        </w:rPr>
        <w:t>packaging station</w:t>
      </w:r>
      <w:r w:rsidR="003C4741">
        <w:rPr>
          <w:rFonts w:ascii="Times New Roman" w:hAnsi="Times New Roman" w:cs="Times New Roman"/>
          <w:sz w:val="24"/>
          <w:szCs w:val="24"/>
        </w:rPr>
        <w:t>, for example, the b</w:t>
      </w:r>
      <w:r w:rsidRPr="0037091C">
        <w:rPr>
          <w:rFonts w:ascii="Times New Roman" w:hAnsi="Times New Roman" w:cs="Times New Roman"/>
          <w:sz w:val="24"/>
          <w:szCs w:val="24"/>
        </w:rPr>
        <w:t>ox</w:t>
      </w:r>
      <w:r w:rsidR="003C4741">
        <w:rPr>
          <w:rFonts w:ascii="Times New Roman" w:hAnsi="Times New Roman" w:cs="Times New Roman"/>
          <w:sz w:val="24"/>
          <w:szCs w:val="24"/>
        </w:rPr>
        <w:t xml:space="preserve"> is set up</w:t>
      </w:r>
      <w:r w:rsidRPr="0037091C">
        <w:rPr>
          <w:rFonts w:ascii="Times New Roman" w:hAnsi="Times New Roman" w:cs="Times New Roman"/>
          <w:sz w:val="24"/>
          <w:szCs w:val="24"/>
        </w:rPr>
        <w:t xml:space="preserve">, </w:t>
      </w:r>
      <w:r w:rsidR="003C4741">
        <w:rPr>
          <w:rFonts w:ascii="Times New Roman" w:hAnsi="Times New Roman" w:cs="Times New Roman"/>
          <w:sz w:val="24"/>
          <w:szCs w:val="24"/>
        </w:rPr>
        <w:t xml:space="preserve">then </w:t>
      </w:r>
      <w:r w:rsidRPr="0037091C">
        <w:rPr>
          <w:rFonts w:ascii="Times New Roman" w:hAnsi="Times New Roman" w:cs="Times New Roman"/>
          <w:sz w:val="24"/>
          <w:szCs w:val="24"/>
        </w:rPr>
        <w:t>line</w:t>
      </w:r>
      <w:r w:rsidR="003C4741">
        <w:rPr>
          <w:rFonts w:ascii="Times New Roman" w:hAnsi="Times New Roman" w:cs="Times New Roman"/>
          <w:sz w:val="24"/>
          <w:szCs w:val="24"/>
        </w:rPr>
        <w:t>d</w:t>
      </w:r>
      <w:r w:rsidRPr="0037091C">
        <w:rPr>
          <w:rFonts w:ascii="Times New Roman" w:hAnsi="Times New Roman" w:cs="Times New Roman"/>
          <w:sz w:val="24"/>
          <w:szCs w:val="24"/>
        </w:rPr>
        <w:t xml:space="preserve"> with plastic, </w:t>
      </w:r>
      <w:r w:rsidR="003C4741">
        <w:rPr>
          <w:rFonts w:ascii="Times New Roman" w:hAnsi="Times New Roman" w:cs="Times New Roman"/>
          <w:sz w:val="24"/>
          <w:szCs w:val="24"/>
        </w:rPr>
        <w:t xml:space="preserve">filled with frozen cookies, </w:t>
      </w:r>
      <w:r w:rsidRPr="0037091C">
        <w:rPr>
          <w:rFonts w:ascii="Times New Roman" w:hAnsi="Times New Roman" w:cs="Times New Roman"/>
          <w:sz w:val="24"/>
          <w:szCs w:val="24"/>
        </w:rPr>
        <w:t>weigh</w:t>
      </w:r>
      <w:r w:rsidR="003C4741">
        <w:rPr>
          <w:rFonts w:ascii="Times New Roman" w:hAnsi="Times New Roman" w:cs="Times New Roman"/>
          <w:sz w:val="24"/>
          <w:szCs w:val="24"/>
        </w:rPr>
        <w:t xml:space="preserve">ed, </w:t>
      </w:r>
      <w:r w:rsidRPr="0037091C">
        <w:rPr>
          <w:rFonts w:ascii="Times New Roman" w:hAnsi="Times New Roman" w:cs="Times New Roman"/>
          <w:sz w:val="24"/>
          <w:szCs w:val="24"/>
        </w:rPr>
        <w:t>seal and label</w:t>
      </w:r>
      <w:r w:rsidR="003C4741">
        <w:rPr>
          <w:rFonts w:ascii="Times New Roman" w:hAnsi="Times New Roman" w:cs="Times New Roman"/>
          <w:sz w:val="24"/>
          <w:szCs w:val="24"/>
        </w:rPr>
        <w:t>led—all in distinct processes.</w:t>
      </w:r>
    </w:p>
    <w:p w:rsidR="003C4741" w:rsidRPr="003C4741" w:rsidRDefault="003C4741" w:rsidP="003C4741">
      <w:pPr>
        <w:pStyle w:val="ListParagraph"/>
        <w:rPr>
          <w:rFonts w:ascii="Times New Roman" w:hAnsi="Times New Roman" w:cs="Times New Roman"/>
          <w:sz w:val="24"/>
          <w:szCs w:val="24"/>
        </w:rPr>
      </w:pPr>
    </w:p>
    <w:p w:rsidR="00D86789" w:rsidRDefault="003C4741" w:rsidP="00D8678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Limited but Important Role of Government—did you notice that the cookies are run by a metal detector? Did you see that the worker had gloves and a hairnet on? </w:t>
      </w:r>
      <w:r w:rsidR="00D86789">
        <w:rPr>
          <w:rFonts w:ascii="Times New Roman" w:hAnsi="Times New Roman" w:cs="Times New Roman"/>
          <w:sz w:val="24"/>
          <w:szCs w:val="24"/>
        </w:rPr>
        <w:t xml:space="preserve">Did you notice that Otis Spunkmeyer complies with the </w:t>
      </w:r>
      <w:r w:rsidR="00D86789" w:rsidRPr="00D86789">
        <w:rPr>
          <w:rFonts w:ascii="Times New Roman" w:hAnsi="Times New Roman" w:cs="Times New Roman"/>
          <w:sz w:val="24"/>
          <w:szCs w:val="24"/>
        </w:rPr>
        <w:t>California Supply Chain Transparency Act of 2010</w:t>
      </w:r>
      <w:r w:rsidR="00D86789">
        <w:rPr>
          <w:rFonts w:ascii="Times New Roman" w:hAnsi="Times New Roman" w:cs="Times New Roman"/>
          <w:sz w:val="24"/>
          <w:szCs w:val="24"/>
        </w:rPr>
        <w:t>? These are just a few ways you can see that the government is protecting consumers of cookies!</w:t>
      </w:r>
    </w:p>
    <w:p w:rsidR="00D86789" w:rsidRPr="00D86789" w:rsidRDefault="00D86789" w:rsidP="00D86789">
      <w:pPr>
        <w:pStyle w:val="ListParagraph"/>
        <w:rPr>
          <w:rFonts w:ascii="Times New Roman" w:hAnsi="Times New Roman" w:cs="Times New Roman"/>
          <w:sz w:val="24"/>
          <w:szCs w:val="24"/>
        </w:rPr>
      </w:pPr>
    </w:p>
    <w:p w:rsidR="00B509E8" w:rsidRPr="0037091C" w:rsidRDefault="00D86789" w:rsidP="00D86789">
      <w:pPr>
        <w:pStyle w:val="ListParagraph"/>
        <w:rPr>
          <w:rFonts w:ascii="Times New Roman" w:hAnsi="Times New Roman" w:cs="Times New Roman"/>
          <w:sz w:val="24"/>
          <w:szCs w:val="24"/>
        </w:rPr>
      </w:pPr>
      <w:r w:rsidRPr="00D86789">
        <w:rPr>
          <w:rFonts w:ascii="Times New Roman" w:hAnsi="Times New Roman" w:cs="Times New Roman"/>
          <w:sz w:val="24"/>
          <w:szCs w:val="24"/>
        </w:rPr>
        <w:cr/>
      </w:r>
    </w:p>
    <w:sectPr w:rsidR="00B509E8" w:rsidRPr="0037091C" w:rsidSect="00667B89">
      <w:footerReference w:type="default" r:id="rId30"/>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FBA" w:rsidRDefault="00317FBA" w:rsidP="00A60061">
      <w:pPr>
        <w:spacing w:after="0" w:line="240" w:lineRule="auto"/>
      </w:pPr>
      <w:r>
        <w:separator/>
      </w:r>
    </w:p>
  </w:endnote>
  <w:endnote w:type="continuationSeparator" w:id="0">
    <w:p w:rsidR="00317FBA" w:rsidRDefault="00317FBA" w:rsidP="00A60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384063"/>
      <w:docPartObj>
        <w:docPartGallery w:val="Page Numbers (Bottom of Page)"/>
        <w:docPartUnique/>
      </w:docPartObj>
    </w:sdtPr>
    <w:sdtEndPr/>
    <w:sdtContent>
      <w:p w:rsidR="00AC7966" w:rsidRDefault="00DA7611">
        <w:pPr>
          <w:pStyle w:val="Footer"/>
          <w:jc w:val="right"/>
        </w:pPr>
        <w:r>
          <w:fldChar w:fldCharType="begin"/>
        </w:r>
        <w:r>
          <w:instrText xml:space="preserve"> PAGE   \* MERGEFORMAT </w:instrText>
        </w:r>
        <w:r>
          <w:fldChar w:fldCharType="separate"/>
        </w:r>
        <w:r w:rsidR="00046238">
          <w:rPr>
            <w:noProof/>
          </w:rPr>
          <w:t>1</w:t>
        </w:r>
        <w:r>
          <w:rPr>
            <w:noProof/>
          </w:rPr>
          <w:fldChar w:fldCharType="end"/>
        </w:r>
      </w:p>
    </w:sdtContent>
  </w:sdt>
  <w:p w:rsidR="00AC7966" w:rsidRDefault="00AC79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FBA" w:rsidRDefault="00317FBA" w:rsidP="00A60061">
      <w:pPr>
        <w:spacing w:after="0" w:line="240" w:lineRule="auto"/>
      </w:pPr>
      <w:r>
        <w:separator/>
      </w:r>
    </w:p>
  </w:footnote>
  <w:footnote w:type="continuationSeparator" w:id="0">
    <w:p w:rsidR="00317FBA" w:rsidRDefault="00317FBA" w:rsidP="00A600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0697D"/>
    <w:multiLevelType w:val="hybridMultilevel"/>
    <w:tmpl w:val="31DAD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62267E"/>
    <w:multiLevelType w:val="hybridMultilevel"/>
    <w:tmpl w:val="63DAF6CA"/>
    <w:lvl w:ilvl="0" w:tplc="413AAB2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353103"/>
    <w:multiLevelType w:val="hybridMultilevel"/>
    <w:tmpl w:val="6230573C"/>
    <w:lvl w:ilvl="0" w:tplc="24E49BB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061"/>
    <w:rsid w:val="00015B83"/>
    <w:rsid w:val="0002011C"/>
    <w:rsid w:val="0003440E"/>
    <w:rsid w:val="00046170"/>
    <w:rsid w:val="00046238"/>
    <w:rsid w:val="00057135"/>
    <w:rsid w:val="000641FF"/>
    <w:rsid w:val="000653F2"/>
    <w:rsid w:val="000715EF"/>
    <w:rsid w:val="000769DA"/>
    <w:rsid w:val="000A5D2D"/>
    <w:rsid w:val="000A5E78"/>
    <w:rsid w:val="000D67D9"/>
    <w:rsid w:val="000D797F"/>
    <w:rsid w:val="00165D9E"/>
    <w:rsid w:val="00165EC0"/>
    <w:rsid w:val="00180356"/>
    <w:rsid w:val="0019021E"/>
    <w:rsid w:val="0019348B"/>
    <w:rsid w:val="00193E43"/>
    <w:rsid w:val="001B2441"/>
    <w:rsid w:val="00202060"/>
    <w:rsid w:val="00214A8D"/>
    <w:rsid w:val="0023159A"/>
    <w:rsid w:val="0025677B"/>
    <w:rsid w:val="0025721B"/>
    <w:rsid w:val="00257FD4"/>
    <w:rsid w:val="00273608"/>
    <w:rsid w:val="0028150E"/>
    <w:rsid w:val="00284562"/>
    <w:rsid w:val="0028553F"/>
    <w:rsid w:val="002B784B"/>
    <w:rsid w:val="002E101B"/>
    <w:rsid w:val="002E7F75"/>
    <w:rsid w:val="00301308"/>
    <w:rsid w:val="0031248F"/>
    <w:rsid w:val="00317FBA"/>
    <w:rsid w:val="00340E3A"/>
    <w:rsid w:val="00346207"/>
    <w:rsid w:val="003600A4"/>
    <w:rsid w:val="0037091C"/>
    <w:rsid w:val="00387215"/>
    <w:rsid w:val="00393B76"/>
    <w:rsid w:val="003B4F6F"/>
    <w:rsid w:val="003C4741"/>
    <w:rsid w:val="003D400D"/>
    <w:rsid w:val="00433130"/>
    <w:rsid w:val="00445C24"/>
    <w:rsid w:val="0046241D"/>
    <w:rsid w:val="0048176D"/>
    <w:rsid w:val="0049021C"/>
    <w:rsid w:val="0049106C"/>
    <w:rsid w:val="004D1AED"/>
    <w:rsid w:val="004E740F"/>
    <w:rsid w:val="004F7DDE"/>
    <w:rsid w:val="00506C24"/>
    <w:rsid w:val="0051212B"/>
    <w:rsid w:val="00545718"/>
    <w:rsid w:val="00551D4B"/>
    <w:rsid w:val="00576AA3"/>
    <w:rsid w:val="00576ADD"/>
    <w:rsid w:val="005B5D4D"/>
    <w:rsid w:val="005C3D13"/>
    <w:rsid w:val="005C6E75"/>
    <w:rsid w:val="005E771D"/>
    <w:rsid w:val="005F1FA4"/>
    <w:rsid w:val="005F343D"/>
    <w:rsid w:val="006408E0"/>
    <w:rsid w:val="00647AF7"/>
    <w:rsid w:val="00667B89"/>
    <w:rsid w:val="006B1742"/>
    <w:rsid w:val="006B5AE3"/>
    <w:rsid w:val="007007B7"/>
    <w:rsid w:val="00704A39"/>
    <w:rsid w:val="00730A14"/>
    <w:rsid w:val="00742FE7"/>
    <w:rsid w:val="0077106C"/>
    <w:rsid w:val="00775B24"/>
    <w:rsid w:val="00782913"/>
    <w:rsid w:val="007919AF"/>
    <w:rsid w:val="007B6059"/>
    <w:rsid w:val="007B6F12"/>
    <w:rsid w:val="007C78DD"/>
    <w:rsid w:val="00822043"/>
    <w:rsid w:val="0082411F"/>
    <w:rsid w:val="00840857"/>
    <w:rsid w:val="00851020"/>
    <w:rsid w:val="00861253"/>
    <w:rsid w:val="00873A5A"/>
    <w:rsid w:val="00885F8F"/>
    <w:rsid w:val="00891A52"/>
    <w:rsid w:val="008B46BE"/>
    <w:rsid w:val="008C6D79"/>
    <w:rsid w:val="008D110D"/>
    <w:rsid w:val="008D751F"/>
    <w:rsid w:val="008E0868"/>
    <w:rsid w:val="008E6218"/>
    <w:rsid w:val="008E6874"/>
    <w:rsid w:val="008F5585"/>
    <w:rsid w:val="00944D23"/>
    <w:rsid w:val="00954C8E"/>
    <w:rsid w:val="00974F3E"/>
    <w:rsid w:val="00994BDC"/>
    <w:rsid w:val="00996525"/>
    <w:rsid w:val="009A03EC"/>
    <w:rsid w:val="009E3B97"/>
    <w:rsid w:val="009F30CD"/>
    <w:rsid w:val="00A25B52"/>
    <w:rsid w:val="00A2770B"/>
    <w:rsid w:val="00A278C7"/>
    <w:rsid w:val="00A60061"/>
    <w:rsid w:val="00A645CE"/>
    <w:rsid w:val="00AC7966"/>
    <w:rsid w:val="00AE700E"/>
    <w:rsid w:val="00AF2956"/>
    <w:rsid w:val="00B27933"/>
    <w:rsid w:val="00B42383"/>
    <w:rsid w:val="00B509E8"/>
    <w:rsid w:val="00B54EF7"/>
    <w:rsid w:val="00B6081A"/>
    <w:rsid w:val="00B64912"/>
    <w:rsid w:val="00B863F0"/>
    <w:rsid w:val="00BE734B"/>
    <w:rsid w:val="00BF5942"/>
    <w:rsid w:val="00C2549A"/>
    <w:rsid w:val="00C341D5"/>
    <w:rsid w:val="00C37DED"/>
    <w:rsid w:val="00C51AE1"/>
    <w:rsid w:val="00C90831"/>
    <w:rsid w:val="00CB7E72"/>
    <w:rsid w:val="00CC7B4A"/>
    <w:rsid w:val="00CD2230"/>
    <w:rsid w:val="00CD3974"/>
    <w:rsid w:val="00CE1016"/>
    <w:rsid w:val="00CF2179"/>
    <w:rsid w:val="00D17485"/>
    <w:rsid w:val="00D21567"/>
    <w:rsid w:val="00D61ADA"/>
    <w:rsid w:val="00D64814"/>
    <w:rsid w:val="00D7027B"/>
    <w:rsid w:val="00D86789"/>
    <w:rsid w:val="00DA7611"/>
    <w:rsid w:val="00E04657"/>
    <w:rsid w:val="00E07A3E"/>
    <w:rsid w:val="00E40591"/>
    <w:rsid w:val="00E41CD0"/>
    <w:rsid w:val="00E43C9F"/>
    <w:rsid w:val="00E50D90"/>
    <w:rsid w:val="00E64598"/>
    <w:rsid w:val="00E72124"/>
    <w:rsid w:val="00E741EC"/>
    <w:rsid w:val="00EC3DFB"/>
    <w:rsid w:val="00EE277F"/>
    <w:rsid w:val="00F122E8"/>
    <w:rsid w:val="00F44CD6"/>
    <w:rsid w:val="00F519E9"/>
    <w:rsid w:val="00F946EB"/>
    <w:rsid w:val="00F96629"/>
    <w:rsid w:val="00FA7C57"/>
    <w:rsid w:val="00FB64DC"/>
    <w:rsid w:val="00FF7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3F0FD-BEE7-4848-9658-9619705B6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74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600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0061"/>
  </w:style>
  <w:style w:type="paragraph" w:styleId="Footer">
    <w:name w:val="footer"/>
    <w:basedOn w:val="Normal"/>
    <w:link w:val="FooterChar"/>
    <w:uiPriority w:val="99"/>
    <w:unhideWhenUsed/>
    <w:rsid w:val="00A60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061"/>
  </w:style>
  <w:style w:type="character" w:styleId="Hyperlink">
    <w:name w:val="Hyperlink"/>
    <w:basedOn w:val="DefaultParagraphFont"/>
    <w:uiPriority w:val="99"/>
    <w:unhideWhenUsed/>
    <w:rsid w:val="0077106C"/>
    <w:rPr>
      <w:strike w:val="0"/>
      <w:dstrike w:val="0"/>
      <w:color w:val="00008B"/>
      <w:u w:val="none"/>
      <w:effect w:val="none"/>
    </w:rPr>
  </w:style>
  <w:style w:type="paragraph" w:styleId="ListParagraph">
    <w:name w:val="List Paragraph"/>
    <w:basedOn w:val="Normal"/>
    <w:uiPriority w:val="34"/>
    <w:qFormat/>
    <w:rsid w:val="0077106C"/>
    <w:pPr>
      <w:ind w:left="720"/>
      <w:contextualSpacing/>
    </w:pPr>
  </w:style>
  <w:style w:type="paragraph" w:customStyle="1" w:styleId="Default">
    <w:name w:val="Default"/>
    <w:rsid w:val="003600A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87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87215"/>
    <w:rPr>
      <w:color w:val="800080" w:themeColor="followedHyperlink"/>
      <w:u w:val="single"/>
    </w:rPr>
  </w:style>
  <w:style w:type="paragraph" w:styleId="BalloonText">
    <w:name w:val="Balloon Text"/>
    <w:basedOn w:val="Normal"/>
    <w:link w:val="BalloonTextChar"/>
    <w:uiPriority w:val="99"/>
    <w:semiHidden/>
    <w:unhideWhenUsed/>
    <w:rsid w:val="00165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D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95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vestopedia.com/terms/s/self-interest.asp" TargetMode="External"/><Relationship Id="rId13" Type="http://schemas.openxmlformats.org/officeDocument/2006/relationships/hyperlink" Target="http://www.doe.virginia.gov/testing/sol/frameworks/economics_personal_finance/economics_personal_finance_curriculum_frmwrk.pdf" TargetMode="External"/><Relationship Id="rId18" Type="http://schemas.openxmlformats.org/officeDocument/2006/relationships/hyperlink" Target="http://www.biography.com/people/adam-smith-9486480"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www.investopedia.com/terms/f/freemarket.asp" TargetMode="External"/><Relationship Id="rId12" Type="http://schemas.openxmlformats.org/officeDocument/2006/relationships/hyperlink" Target="http://ipencilmovie.org/" TargetMode="External"/><Relationship Id="rId17" Type="http://schemas.openxmlformats.org/officeDocument/2006/relationships/hyperlink" Target="http://www.investopedia.com/articles/economics/08/adam-smith-economics.asp"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2015people.com/images1/adam-smith-6.jpg" TargetMode="External"/><Relationship Id="rId20" Type="http://schemas.openxmlformats.org/officeDocument/2006/relationships/image" Target="media/image1.jpeg"/><Relationship Id="rId29" Type="http://schemas.openxmlformats.org/officeDocument/2006/relationships/hyperlink" Target="https://www.youtube.com/watch?v=kUlA3cBhAp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ee.org/resources/i-pencil-audio-pdf-and-html/"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iography.com/people/adam-smith-9486480" TargetMode="External"/><Relationship Id="rId23" Type="http://schemas.openxmlformats.org/officeDocument/2006/relationships/image" Target="media/image4.jpeg"/><Relationship Id="rId28" Type="http://schemas.openxmlformats.org/officeDocument/2006/relationships/hyperlink" Target="https://www.christiecookies.com/food-service/flavors" TargetMode="External"/><Relationship Id="rId10" Type="http://schemas.openxmlformats.org/officeDocument/2006/relationships/hyperlink" Target="http://www.econlib.org/library/Essays/rdPncl1.html" TargetMode="External"/><Relationship Id="rId19" Type="http://schemas.openxmlformats.org/officeDocument/2006/relationships/hyperlink" Target="http://2015people.com/images1/adam-smith-6.jp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oe.virginia.gov/testing/sol/frameworks/economics_personal_finance/economics_personal_finance_curriculum_frmwrk.pdf" TargetMode="External"/><Relationship Id="rId14" Type="http://schemas.openxmlformats.org/officeDocument/2006/relationships/hyperlink" Target="http://www.investopedia.com/articles/economics/08/adam-smith-economics.asp" TargetMode="External"/><Relationship Id="rId22" Type="http://schemas.openxmlformats.org/officeDocument/2006/relationships/image" Target="media/image3.jpeg"/><Relationship Id="rId27" Type="http://schemas.openxmlformats.org/officeDocument/2006/relationships/hyperlink" Target="http://www.spunkmeyer.com/About-Us/About-U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2179</Words>
  <Characters>12421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VCEE</cp:lastModifiedBy>
  <cp:revision>2</cp:revision>
  <cp:lastPrinted>2011-07-30T04:21:00Z</cp:lastPrinted>
  <dcterms:created xsi:type="dcterms:W3CDTF">2016-12-06T21:07:00Z</dcterms:created>
  <dcterms:modified xsi:type="dcterms:W3CDTF">2016-12-06T21:07:00Z</dcterms:modified>
</cp:coreProperties>
</file>