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1CCC2" w14:textId="77777777" w:rsidR="00D53678" w:rsidRDefault="00D53678" w:rsidP="0097740C">
      <w:pPr>
        <w:jc w:val="center"/>
        <w:rPr>
          <w:b/>
          <w:sz w:val="28"/>
          <w:szCs w:val="28"/>
          <w:u w:val="single"/>
        </w:rPr>
      </w:pPr>
      <w:bookmarkStart w:id="0" w:name="_GoBack"/>
      <w:bookmarkEnd w:id="0"/>
    </w:p>
    <w:p w14:paraId="536B1173" w14:textId="301B25FD" w:rsidR="0045636E" w:rsidRDefault="005D492B" w:rsidP="0097740C">
      <w:pPr>
        <w:jc w:val="center"/>
        <w:rPr>
          <w:b/>
          <w:i/>
          <w:sz w:val="52"/>
          <w:szCs w:val="52"/>
        </w:rPr>
      </w:pPr>
      <w:r w:rsidRPr="00D53678">
        <w:rPr>
          <w:b/>
          <w:i/>
          <w:sz w:val="52"/>
          <w:szCs w:val="52"/>
        </w:rPr>
        <w:t>South River Elementary Breakfast Cart</w:t>
      </w:r>
    </w:p>
    <w:p w14:paraId="1C8D1F8C" w14:textId="77777777" w:rsidR="002475AF" w:rsidRPr="00D53678" w:rsidRDefault="002475AF" w:rsidP="0097740C">
      <w:pPr>
        <w:jc w:val="center"/>
        <w:rPr>
          <w:b/>
          <w:i/>
          <w:sz w:val="52"/>
          <w:szCs w:val="52"/>
        </w:rPr>
      </w:pPr>
    </w:p>
    <w:p w14:paraId="3E8C3855" w14:textId="5159053F" w:rsidR="00D53678" w:rsidRPr="00E60A55" w:rsidRDefault="00D53678" w:rsidP="0097740C">
      <w:pPr>
        <w:jc w:val="center"/>
        <w:rPr>
          <w:b/>
          <w:sz w:val="28"/>
          <w:szCs w:val="28"/>
          <w:u w:val="single"/>
        </w:rPr>
      </w:pPr>
      <w:r>
        <w:rPr>
          <w:noProof/>
        </w:rPr>
        <w:drawing>
          <wp:inline distT="0" distB="0" distL="0" distR="0" wp14:anchorId="5F2B12E2" wp14:editId="12804F81">
            <wp:extent cx="5724525" cy="401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4525" cy="4010025"/>
                    </a:xfrm>
                    <a:prstGeom prst="rect">
                      <a:avLst/>
                    </a:prstGeom>
                  </pic:spPr>
                </pic:pic>
              </a:graphicData>
            </a:graphic>
          </wp:inline>
        </w:drawing>
      </w:r>
    </w:p>
    <w:p w14:paraId="68658A21" w14:textId="77777777" w:rsidR="00D53678" w:rsidRDefault="00D53678" w:rsidP="00D53678">
      <w:pPr>
        <w:jc w:val="center"/>
        <w:rPr>
          <w:b/>
          <w:sz w:val="28"/>
          <w:szCs w:val="28"/>
          <w:u w:val="single"/>
        </w:rPr>
      </w:pPr>
    </w:p>
    <w:p w14:paraId="0CF15C7E" w14:textId="77777777" w:rsidR="00D53678" w:rsidRDefault="00D53678" w:rsidP="00D53678">
      <w:pPr>
        <w:jc w:val="center"/>
        <w:rPr>
          <w:b/>
          <w:sz w:val="28"/>
          <w:szCs w:val="28"/>
          <w:u w:val="single"/>
        </w:rPr>
      </w:pPr>
    </w:p>
    <w:p w14:paraId="2ABA4A22" w14:textId="16074CB1" w:rsidR="00D53678" w:rsidRDefault="00D53678" w:rsidP="00D53678">
      <w:pPr>
        <w:jc w:val="center"/>
        <w:rPr>
          <w:b/>
          <w:sz w:val="44"/>
          <w:szCs w:val="44"/>
        </w:rPr>
      </w:pPr>
      <w:r>
        <w:rPr>
          <w:b/>
          <w:sz w:val="44"/>
          <w:szCs w:val="44"/>
        </w:rPr>
        <w:t>5</w:t>
      </w:r>
      <w:r w:rsidRPr="00D53678">
        <w:rPr>
          <w:b/>
          <w:sz w:val="44"/>
          <w:szCs w:val="44"/>
          <w:vertAlign w:val="superscript"/>
        </w:rPr>
        <w:t>th</w:t>
      </w:r>
      <w:r>
        <w:rPr>
          <w:b/>
          <w:sz w:val="44"/>
          <w:szCs w:val="44"/>
        </w:rPr>
        <w:t xml:space="preserve"> Graders </w:t>
      </w:r>
    </w:p>
    <w:p w14:paraId="45F5909E" w14:textId="66E2ED66" w:rsidR="00D53678" w:rsidRPr="00D53678" w:rsidRDefault="00D53678" w:rsidP="00D53678">
      <w:pPr>
        <w:jc w:val="center"/>
        <w:rPr>
          <w:b/>
          <w:sz w:val="44"/>
          <w:szCs w:val="44"/>
        </w:rPr>
      </w:pPr>
      <w:r w:rsidRPr="00D53678">
        <w:rPr>
          <w:b/>
          <w:sz w:val="44"/>
          <w:szCs w:val="44"/>
        </w:rPr>
        <w:t>Learning about Making and Saving Money</w:t>
      </w:r>
    </w:p>
    <w:p w14:paraId="21F0FA0F" w14:textId="77777777" w:rsidR="00D53678" w:rsidRDefault="00D53678" w:rsidP="00D53678">
      <w:pPr>
        <w:jc w:val="center"/>
        <w:rPr>
          <w:b/>
          <w:sz w:val="28"/>
          <w:szCs w:val="28"/>
          <w:u w:val="single"/>
        </w:rPr>
      </w:pPr>
    </w:p>
    <w:p w14:paraId="5E86E724" w14:textId="77777777" w:rsidR="00D53678" w:rsidRDefault="00D53678" w:rsidP="00D53678">
      <w:pPr>
        <w:jc w:val="center"/>
        <w:rPr>
          <w:b/>
          <w:sz w:val="28"/>
          <w:szCs w:val="28"/>
          <w:u w:val="single"/>
        </w:rPr>
      </w:pPr>
    </w:p>
    <w:p w14:paraId="1C8381D0" w14:textId="77777777" w:rsidR="00D53678" w:rsidRDefault="00D53678" w:rsidP="00D53678">
      <w:pPr>
        <w:jc w:val="center"/>
        <w:rPr>
          <w:b/>
          <w:sz w:val="28"/>
          <w:szCs w:val="28"/>
          <w:u w:val="single"/>
        </w:rPr>
      </w:pPr>
    </w:p>
    <w:p w14:paraId="120A46C2" w14:textId="77777777" w:rsidR="00D53678" w:rsidRDefault="00D53678" w:rsidP="00D53678">
      <w:pPr>
        <w:jc w:val="center"/>
        <w:rPr>
          <w:b/>
          <w:sz w:val="28"/>
          <w:szCs w:val="28"/>
          <w:u w:val="single"/>
        </w:rPr>
      </w:pPr>
    </w:p>
    <w:p w14:paraId="1CF4EB10" w14:textId="77777777" w:rsidR="00D53678" w:rsidRDefault="00D53678" w:rsidP="00D53678">
      <w:pPr>
        <w:jc w:val="center"/>
        <w:rPr>
          <w:b/>
          <w:sz w:val="28"/>
          <w:szCs w:val="28"/>
          <w:u w:val="single"/>
        </w:rPr>
      </w:pPr>
    </w:p>
    <w:p w14:paraId="17602DB9" w14:textId="77777777" w:rsidR="00D53678" w:rsidRDefault="00D53678" w:rsidP="00D53678">
      <w:pPr>
        <w:jc w:val="center"/>
        <w:rPr>
          <w:b/>
          <w:sz w:val="28"/>
          <w:szCs w:val="28"/>
          <w:u w:val="single"/>
        </w:rPr>
      </w:pPr>
    </w:p>
    <w:p w14:paraId="7EFCCCED" w14:textId="77777777" w:rsidR="00D53678" w:rsidRDefault="00D53678" w:rsidP="00D53678">
      <w:pPr>
        <w:jc w:val="center"/>
        <w:rPr>
          <w:b/>
          <w:sz w:val="28"/>
          <w:szCs w:val="28"/>
          <w:u w:val="single"/>
        </w:rPr>
      </w:pPr>
    </w:p>
    <w:p w14:paraId="731C7745" w14:textId="77777777" w:rsidR="00D53678" w:rsidRDefault="00D53678" w:rsidP="00D53678">
      <w:pPr>
        <w:jc w:val="center"/>
        <w:rPr>
          <w:b/>
          <w:sz w:val="28"/>
          <w:szCs w:val="28"/>
          <w:u w:val="single"/>
        </w:rPr>
      </w:pPr>
    </w:p>
    <w:p w14:paraId="6C0B8916" w14:textId="77777777" w:rsidR="00D53678" w:rsidRDefault="00D53678" w:rsidP="00D53678">
      <w:pPr>
        <w:jc w:val="center"/>
        <w:rPr>
          <w:b/>
          <w:sz w:val="28"/>
          <w:szCs w:val="28"/>
          <w:u w:val="single"/>
        </w:rPr>
      </w:pPr>
    </w:p>
    <w:p w14:paraId="3EB5ED30" w14:textId="77777777" w:rsidR="00D53678" w:rsidRDefault="00D53678" w:rsidP="00D53678">
      <w:pPr>
        <w:jc w:val="center"/>
        <w:rPr>
          <w:b/>
          <w:sz w:val="28"/>
          <w:szCs w:val="28"/>
          <w:u w:val="single"/>
        </w:rPr>
      </w:pPr>
    </w:p>
    <w:p w14:paraId="0BB318B3" w14:textId="77777777" w:rsidR="00D53678" w:rsidRDefault="00D53678" w:rsidP="00D53678">
      <w:pPr>
        <w:jc w:val="center"/>
        <w:rPr>
          <w:b/>
          <w:sz w:val="28"/>
          <w:szCs w:val="28"/>
          <w:u w:val="single"/>
        </w:rPr>
      </w:pPr>
    </w:p>
    <w:p w14:paraId="44B2CEAC" w14:textId="76583ECB" w:rsidR="00D53678" w:rsidRDefault="00D53678" w:rsidP="00D53678">
      <w:pPr>
        <w:rPr>
          <w:b/>
          <w:sz w:val="28"/>
          <w:szCs w:val="28"/>
          <w:u w:val="single"/>
        </w:rPr>
      </w:pPr>
    </w:p>
    <w:p w14:paraId="3F67F670" w14:textId="5CC32016" w:rsidR="00D53678" w:rsidRDefault="00D53678" w:rsidP="00D53678">
      <w:pPr>
        <w:jc w:val="center"/>
        <w:rPr>
          <w:b/>
          <w:sz w:val="28"/>
          <w:szCs w:val="28"/>
          <w:u w:val="single"/>
        </w:rPr>
      </w:pPr>
      <w:r w:rsidRPr="00E60A55">
        <w:rPr>
          <w:b/>
          <w:sz w:val="28"/>
          <w:szCs w:val="28"/>
          <w:u w:val="single"/>
        </w:rPr>
        <w:t>South River Elementary Breakfast Cart</w:t>
      </w:r>
    </w:p>
    <w:p w14:paraId="0F6C4E2C" w14:textId="59E688D0" w:rsidR="00CC1709" w:rsidRDefault="00CC1709" w:rsidP="00AD647B">
      <w:pPr>
        <w:jc w:val="center"/>
      </w:pPr>
    </w:p>
    <w:p w14:paraId="2062211B" w14:textId="77777777" w:rsidR="00D53678" w:rsidRDefault="00D53678" w:rsidP="00CC1709">
      <w:pPr>
        <w:rPr>
          <w:b/>
          <w:sz w:val="28"/>
          <w:szCs w:val="28"/>
        </w:rPr>
      </w:pPr>
    </w:p>
    <w:p w14:paraId="1049CFE8" w14:textId="326323D3" w:rsidR="00CC1709" w:rsidRPr="00CC1709" w:rsidRDefault="00CC1709" w:rsidP="00CC1709">
      <w:pPr>
        <w:rPr>
          <w:b/>
          <w:sz w:val="28"/>
          <w:szCs w:val="28"/>
        </w:rPr>
      </w:pPr>
      <w:r>
        <w:rPr>
          <w:b/>
          <w:sz w:val="28"/>
          <w:szCs w:val="28"/>
        </w:rPr>
        <w:t>Introduction</w:t>
      </w:r>
    </w:p>
    <w:p w14:paraId="7EA2D295" w14:textId="1DB7244E" w:rsidR="005D492B" w:rsidRDefault="00CC1709" w:rsidP="00CC1709">
      <w:r>
        <w:t xml:space="preserve">Name: </w:t>
      </w:r>
      <w:r w:rsidR="005D492B">
        <w:t>Emily Hartman</w:t>
      </w:r>
    </w:p>
    <w:p w14:paraId="34D8760D" w14:textId="6F359A26" w:rsidR="00CC1709" w:rsidRDefault="00CC1709" w:rsidP="00CC1709">
      <w:r>
        <w:t>Grade Level:</w:t>
      </w:r>
      <w:r w:rsidRPr="00CC1709">
        <w:t xml:space="preserve"> </w:t>
      </w:r>
      <w:r>
        <w:t>Grades K-5 Special Education, Intellectual Disabilities</w:t>
      </w:r>
    </w:p>
    <w:p w14:paraId="26CDA8F4" w14:textId="5F299102" w:rsidR="00CC1709" w:rsidRDefault="00CC1709" w:rsidP="00CC1709">
      <w:r>
        <w:t xml:space="preserve">Abstract: This </w:t>
      </w:r>
      <w:r w:rsidR="004E2F46">
        <w:t xml:space="preserve">year-long </w:t>
      </w:r>
      <w:r>
        <w:t xml:space="preserve">activity focused on standards addressing money, savings, </w:t>
      </w:r>
      <w:r w:rsidR="00357C58">
        <w:t xml:space="preserve">goods &amp; services, and fractions. </w:t>
      </w:r>
      <w:r w:rsidR="004E2F46">
        <w:t>The students were required to measure some of the ingredients to prepare two of the items that we sold on the SRES Breakfast Cart this school year</w:t>
      </w:r>
    </w:p>
    <w:p w14:paraId="7DDC7AD2" w14:textId="216BB15C" w:rsidR="005D492B" w:rsidRDefault="005D492B" w:rsidP="005D492B"/>
    <w:p w14:paraId="0E60CCBE" w14:textId="77777777" w:rsidR="005D492B" w:rsidRDefault="005D492B" w:rsidP="005D492B"/>
    <w:p w14:paraId="5B557009" w14:textId="4F3D77FD" w:rsidR="005D492B" w:rsidRPr="00AD647B" w:rsidRDefault="005D492B" w:rsidP="005D492B">
      <w:pPr>
        <w:rPr>
          <w:b/>
          <w:sz w:val="28"/>
          <w:szCs w:val="28"/>
        </w:rPr>
      </w:pPr>
      <w:r w:rsidRPr="00AD647B">
        <w:rPr>
          <w:b/>
          <w:sz w:val="28"/>
          <w:szCs w:val="28"/>
        </w:rPr>
        <w:t>Background</w:t>
      </w:r>
    </w:p>
    <w:p w14:paraId="77B7DED6" w14:textId="474FB910" w:rsidR="005D492B" w:rsidRDefault="005D492B" w:rsidP="00AD647B">
      <w:r>
        <w:tab/>
        <w:t>I am a s</w:t>
      </w:r>
      <w:r w:rsidR="00336E04">
        <w:t>pecial education teacher of</w:t>
      </w:r>
      <w:r>
        <w:t xml:space="preserve"> students with Intellectual Disabilities.  My students requ</w:t>
      </w:r>
      <w:r w:rsidR="00336E04">
        <w:t>ire a lot of exposure</w:t>
      </w:r>
      <w:r>
        <w:t>, with repeated re-teachings and practice in order to acquire and generalize a skill.  I feel that learning how to count and use money is one of the most important skills that I can teach them.  In addition to this, the ability to use their social skills so that they may apply their money skills in the real world is essential.  I find that the ability to run a business within our school, the South River Breakfast Cart, combines those two very functional skills in a meaningful way for my students with Intellectual Disabilities.</w:t>
      </w:r>
    </w:p>
    <w:p w14:paraId="020D59E3" w14:textId="77777777" w:rsidR="00AD647B" w:rsidRDefault="0097740C" w:rsidP="00AD647B">
      <w:pPr>
        <w:ind w:firstLine="720"/>
      </w:pPr>
      <w:r>
        <w:t xml:space="preserve">I find that my students are easily distracted and often difficult to engage. The Breakfast Cart provided a real-world example of why learning how to count money and interact socially is so important.  With the Breakfast Cart business, the students </w:t>
      </w:r>
      <w:r w:rsidR="00336E04">
        <w:t>took</w:t>
      </w:r>
      <w:r>
        <w:t xml:space="preserve"> more interest in learning how to count money and give change, it really mattered to them!</w:t>
      </w:r>
    </w:p>
    <w:p w14:paraId="7413FF2B" w14:textId="553E04EC" w:rsidR="0097740C" w:rsidRDefault="0097740C" w:rsidP="00AD647B">
      <w:pPr>
        <w:ind w:firstLine="720"/>
      </w:pPr>
      <w:r>
        <w:t xml:space="preserve">Overall the students loved the experience, and felt a sense of pride while running the business.  It is clear that the students feel a greater sense of self-esteem and pride because of the SRES Breakfast Cart.  Teachers view our students in a different light, as they have developed a business that provides a service to them.  Our students have learned job skills that will prove extremely useful as they progress through their lives.  Their money skills have increased as they see a new reality in the importance of being able to count money.  The students’ verbal and social skills increase as they practice the interaction that comes with selling items to customers.  Parents tell me that their children go home and talk about the Breakfast Cart and how much they have learned from it.  Overall it has been an enjoyable, very educational experience that we would like to continue on for many years to come.  </w:t>
      </w:r>
    </w:p>
    <w:p w14:paraId="3E3119C5" w14:textId="77777777" w:rsidR="0097740C" w:rsidRDefault="0097740C" w:rsidP="005D492B"/>
    <w:p w14:paraId="73495AFB" w14:textId="77777777" w:rsidR="004E2F46" w:rsidRDefault="004E2F46" w:rsidP="005D492B">
      <w:pPr>
        <w:rPr>
          <w:b/>
          <w:sz w:val="28"/>
          <w:szCs w:val="28"/>
        </w:rPr>
      </w:pPr>
    </w:p>
    <w:p w14:paraId="204C6F1C" w14:textId="77777777" w:rsidR="004E2F46" w:rsidRDefault="004E2F46" w:rsidP="005D492B">
      <w:pPr>
        <w:rPr>
          <w:b/>
          <w:sz w:val="28"/>
          <w:szCs w:val="28"/>
        </w:rPr>
      </w:pPr>
    </w:p>
    <w:p w14:paraId="7497C508" w14:textId="77777777" w:rsidR="004E2F46" w:rsidRDefault="004E2F46" w:rsidP="005D492B">
      <w:pPr>
        <w:rPr>
          <w:b/>
          <w:sz w:val="28"/>
          <w:szCs w:val="28"/>
        </w:rPr>
      </w:pPr>
    </w:p>
    <w:p w14:paraId="65BC0AC1" w14:textId="77777777" w:rsidR="004E2F46" w:rsidRDefault="004E2F46" w:rsidP="005D492B">
      <w:pPr>
        <w:rPr>
          <w:b/>
          <w:sz w:val="28"/>
          <w:szCs w:val="28"/>
        </w:rPr>
      </w:pPr>
    </w:p>
    <w:p w14:paraId="2F335AAB" w14:textId="77777777" w:rsidR="004E2F46" w:rsidRDefault="004E2F46" w:rsidP="005D492B">
      <w:pPr>
        <w:rPr>
          <w:b/>
          <w:sz w:val="28"/>
          <w:szCs w:val="28"/>
        </w:rPr>
      </w:pPr>
    </w:p>
    <w:p w14:paraId="7DA79E50" w14:textId="77777777" w:rsidR="004E2F46" w:rsidRDefault="004E2F46" w:rsidP="005D492B">
      <w:pPr>
        <w:rPr>
          <w:b/>
          <w:sz w:val="28"/>
          <w:szCs w:val="28"/>
        </w:rPr>
      </w:pPr>
    </w:p>
    <w:p w14:paraId="7EB87128" w14:textId="77777777" w:rsidR="004E2F46" w:rsidRDefault="004E2F46" w:rsidP="005D492B">
      <w:pPr>
        <w:rPr>
          <w:b/>
          <w:sz w:val="28"/>
          <w:szCs w:val="28"/>
        </w:rPr>
      </w:pPr>
    </w:p>
    <w:p w14:paraId="6D284712" w14:textId="77777777" w:rsidR="004E2F46" w:rsidRDefault="004E2F46" w:rsidP="005D492B">
      <w:pPr>
        <w:rPr>
          <w:b/>
          <w:sz w:val="28"/>
          <w:szCs w:val="28"/>
        </w:rPr>
      </w:pPr>
    </w:p>
    <w:p w14:paraId="49A9BA6D" w14:textId="77777777" w:rsidR="004E2F46" w:rsidRDefault="004E2F46" w:rsidP="005D492B">
      <w:pPr>
        <w:rPr>
          <w:b/>
          <w:sz w:val="28"/>
          <w:szCs w:val="28"/>
        </w:rPr>
      </w:pPr>
    </w:p>
    <w:p w14:paraId="521B79E4" w14:textId="77777777" w:rsidR="004E2F46" w:rsidRDefault="004E2F46" w:rsidP="005D492B">
      <w:pPr>
        <w:rPr>
          <w:b/>
          <w:sz w:val="28"/>
          <w:szCs w:val="28"/>
        </w:rPr>
      </w:pPr>
    </w:p>
    <w:p w14:paraId="7CB66BDC" w14:textId="59489F7E" w:rsidR="0097740C" w:rsidRPr="00AD647B" w:rsidRDefault="0097740C" w:rsidP="005D492B">
      <w:pPr>
        <w:rPr>
          <w:b/>
          <w:sz w:val="28"/>
          <w:szCs w:val="28"/>
        </w:rPr>
      </w:pPr>
      <w:r w:rsidRPr="00AD647B">
        <w:rPr>
          <w:b/>
          <w:sz w:val="28"/>
          <w:szCs w:val="28"/>
        </w:rPr>
        <w:t>Summary</w:t>
      </w:r>
    </w:p>
    <w:p w14:paraId="2A6B0A98" w14:textId="587B77CC" w:rsidR="0097740C" w:rsidRDefault="0097740C" w:rsidP="00AD647B">
      <w:pPr>
        <w:ind w:firstLine="720"/>
      </w:pPr>
      <w:r>
        <w:t xml:space="preserve">Our class ran a business called the “South River Breakfast Cart” throughout the course of the 2016-2017 school year.  Our business included special education students </w:t>
      </w:r>
      <w:r w:rsidR="00467C50">
        <w:t xml:space="preserve">in grades </w:t>
      </w:r>
      <w:r>
        <w:t>Kindergarten through 5</w:t>
      </w:r>
      <w:r w:rsidRPr="0097740C">
        <w:rPr>
          <w:vertAlign w:val="superscript"/>
        </w:rPr>
        <w:t>th</w:t>
      </w:r>
      <w:r>
        <w:t xml:space="preserve"> grade, with a total of 6 students.</w:t>
      </w:r>
      <w:r w:rsidR="00467C50">
        <w:t xml:space="preserve">  We ran the breakfast cart a total of 3 times this school year.  Each time the students decided w</w:t>
      </w:r>
      <w:r w:rsidR="002F693C">
        <w:t>hat they wanted to offer</w:t>
      </w:r>
      <w:r w:rsidR="00467C50">
        <w:t xml:space="preserve">, and helped to prepare the food being sold that day.  Two of the three times that we ran the Breakfast Cart, the items being sold required the students to use their measuring skills for preparation of the food.  The students then walked the cart around the school and sold the items to staff members, taking their money, counting it, and giving change as needed.  </w:t>
      </w:r>
    </w:p>
    <w:p w14:paraId="67822768" w14:textId="2EAA7CE2" w:rsidR="00467C50" w:rsidRDefault="00467C50" w:rsidP="005D492B">
      <w:r>
        <w:tab/>
        <w:t xml:space="preserve">Of course there was much preparation that needed to be done ahead of time.  </w:t>
      </w:r>
      <w:r w:rsidR="002372B4">
        <w:t>We read the book: “</w:t>
      </w:r>
      <w:r w:rsidR="002372B4" w:rsidRPr="002372B4">
        <w:rPr>
          <w:u w:val="single"/>
        </w:rPr>
        <w:t>One Hen: How One Small Loan Made a Big Difference</w:t>
      </w:r>
      <w:r w:rsidR="002372B4">
        <w:t xml:space="preserve">”.  The imaginative pictures engaged the students, kept them interested, and able to discuss the book.  They enjoyed seeing how the child in the story took a little bit of money and created a big business, and they were able to make the connection to our class creating a business that could change our school.  </w:t>
      </w:r>
      <w:r w:rsidR="000C75D8">
        <w:t xml:space="preserve">We completed lessons from the EconEdLink.org website.  The students particularly enjoyed the interactive Smart Board portion of the lessons.  This enjoyment of the lessons really made the material stick, and to this day the students continue to reference information learned through those lessons.  </w:t>
      </w:r>
      <w:r>
        <w:t>The students had to practice reading money amounts, as the amounts that the staff members owed was written on a spreadsheet.  They also needed to practice counting money and giving change to prepare for the big day.</w:t>
      </w:r>
    </w:p>
    <w:p w14:paraId="072EB7D9" w14:textId="77777777" w:rsidR="00467C50" w:rsidRDefault="00467C50" w:rsidP="005D492B">
      <w:r>
        <w:tab/>
        <w:t xml:space="preserve">After running the cart, we would always discuss what the students liked most about it, and what they felt they could improve upon next time.  Unfailingly, the students always desired to improve their money skills before the next time that we ran the cart.  This was the real evidence of the success of the Breakfast Cart – the students developed an </w:t>
      </w:r>
      <w:r w:rsidRPr="005D71A6">
        <w:rPr>
          <w:i/>
        </w:rPr>
        <w:t>internal</w:t>
      </w:r>
      <w:r>
        <w:t xml:space="preserve"> desire to learn how to count money!</w:t>
      </w:r>
    </w:p>
    <w:p w14:paraId="264FA500" w14:textId="77777777" w:rsidR="0090117D" w:rsidRDefault="0090117D" w:rsidP="005D492B">
      <w:r>
        <w:tab/>
        <w:t>We used some of the profit money at the end of the year to have an awards ceremony and celebration.  This was the finale to a discussion we had throughout the year about how you need to work to earn money to be able to buy things.</w:t>
      </w:r>
    </w:p>
    <w:p w14:paraId="13AFB6E9" w14:textId="77777777" w:rsidR="00AD647B" w:rsidRDefault="00AD647B" w:rsidP="005D492B"/>
    <w:p w14:paraId="213270BE" w14:textId="77777777" w:rsidR="004E2F46" w:rsidRDefault="004E2F46" w:rsidP="005D492B">
      <w:pPr>
        <w:rPr>
          <w:b/>
          <w:sz w:val="28"/>
          <w:szCs w:val="28"/>
        </w:rPr>
      </w:pPr>
    </w:p>
    <w:p w14:paraId="51CF49D6" w14:textId="77777777" w:rsidR="004E2F46" w:rsidRDefault="004E2F46" w:rsidP="005D492B">
      <w:pPr>
        <w:rPr>
          <w:b/>
          <w:sz w:val="28"/>
          <w:szCs w:val="28"/>
        </w:rPr>
      </w:pPr>
    </w:p>
    <w:p w14:paraId="19F0A07F" w14:textId="77777777" w:rsidR="004E2F46" w:rsidRDefault="004E2F46" w:rsidP="005D492B">
      <w:pPr>
        <w:rPr>
          <w:b/>
          <w:sz w:val="28"/>
          <w:szCs w:val="28"/>
        </w:rPr>
      </w:pPr>
    </w:p>
    <w:p w14:paraId="5D09D8D4" w14:textId="77777777" w:rsidR="004E2F46" w:rsidRDefault="004E2F46" w:rsidP="005D492B">
      <w:pPr>
        <w:rPr>
          <w:b/>
          <w:sz w:val="28"/>
          <w:szCs w:val="28"/>
        </w:rPr>
      </w:pPr>
    </w:p>
    <w:p w14:paraId="6325A0B9" w14:textId="77777777" w:rsidR="004E2F46" w:rsidRDefault="004E2F46" w:rsidP="005D492B">
      <w:pPr>
        <w:rPr>
          <w:b/>
          <w:sz w:val="28"/>
          <w:szCs w:val="28"/>
        </w:rPr>
      </w:pPr>
    </w:p>
    <w:p w14:paraId="16816752" w14:textId="77777777" w:rsidR="004E2F46" w:rsidRDefault="004E2F46" w:rsidP="005D492B">
      <w:pPr>
        <w:rPr>
          <w:b/>
          <w:sz w:val="28"/>
          <w:szCs w:val="28"/>
        </w:rPr>
      </w:pPr>
    </w:p>
    <w:p w14:paraId="00317D43" w14:textId="77777777" w:rsidR="004E2F46" w:rsidRDefault="004E2F46" w:rsidP="005D492B">
      <w:pPr>
        <w:rPr>
          <w:b/>
          <w:sz w:val="28"/>
          <w:szCs w:val="28"/>
        </w:rPr>
      </w:pPr>
    </w:p>
    <w:p w14:paraId="678AD6FF" w14:textId="77777777" w:rsidR="004E2F46" w:rsidRDefault="004E2F46" w:rsidP="005D492B">
      <w:pPr>
        <w:rPr>
          <w:b/>
          <w:sz w:val="28"/>
          <w:szCs w:val="28"/>
        </w:rPr>
      </w:pPr>
    </w:p>
    <w:p w14:paraId="06C9FC43" w14:textId="77777777" w:rsidR="004E2F46" w:rsidRDefault="004E2F46" w:rsidP="005D492B">
      <w:pPr>
        <w:rPr>
          <w:b/>
          <w:sz w:val="28"/>
          <w:szCs w:val="28"/>
        </w:rPr>
      </w:pPr>
    </w:p>
    <w:p w14:paraId="5561F12F" w14:textId="77777777" w:rsidR="004E2F46" w:rsidRDefault="004E2F46" w:rsidP="005D492B">
      <w:pPr>
        <w:rPr>
          <w:b/>
          <w:sz w:val="28"/>
          <w:szCs w:val="28"/>
        </w:rPr>
      </w:pPr>
    </w:p>
    <w:p w14:paraId="122A1481" w14:textId="77777777" w:rsidR="004E2F46" w:rsidRDefault="004E2F46" w:rsidP="005D492B">
      <w:pPr>
        <w:rPr>
          <w:b/>
          <w:sz w:val="28"/>
          <w:szCs w:val="28"/>
        </w:rPr>
      </w:pPr>
    </w:p>
    <w:p w14:paraId="40E13889" w14:textId="77777777" w:rsidR="004E2F46" w:rsidRDefault="004E2F46" w:rsidP="005D492B">
      <w:pPr>
        <w:rPr>
          <w:b/>
          <w:sz w:val="28"/>
          <w:szCs w:val="28"/>
        </w:rPr>
      </w:pPr>
    </w:p>
    <w:p w14:paraId="222B2C6F" w14:textId="77777777" w:rsidR="004E2F46" w:rsidRDefault="004E2F46" w:rsidP="005D492B">
      <w:pPr>
        <w:rPr>
          <w:b/>
          <w:sz w:val="28"/>
          <w:szCs w:val="28"/>
        </w:rPr>
      </w:pPr>
    </w:p>
    <w:p w14:paraId="6CFE573F" w14:textId="77777777" w:rsidR="004E2F46" w:rsidRDefault="004E2F46" w:rsidP="005D492B">
      <w:pPr>
        <w:rPr>
          <w:b/>
          <w:sz w:val="28"/>
          <w:szCs w:val="28"/>
        </w:rPr>
      </w:pPr>
    </w:p>
    <w:p w14:paraId="4E31A7C9" w14:textId="53F805AB" w:rsidR="005D71A6" w:rsidRPr="00AD647B" w:rsidRDefault="005D71A6" w:rsidP="005D492B">
      <w:pPr>
        <w:rPr>
          <w:b/>
          <w:sz w:val="28"/>
          <w:szCs w:val="28"/>
        </w:rPr>
      </w:pPr>
      <w:r w:rsidRPr="00AD647B">
        <w:rPr>
          <w:b/>
          <w:sz w:val="28"/>
          <w:szCs w:val="28"/>
        </w:rPr>
        <w:t>Economic Objectives</w:t>
      </w:r>
    </w:p>
    <w:p w14:paraId="04A9BEF4" w14:textId="77777777" w:rsidR="00CC1709" w:rsidRDefault="00CC1709" w:rsidP="00CC1709"/>
    <w:p w14:paraId="7F0F5AE6" w14:textId="77777777" w:rsidR="00CC1709" w:rsidRDefault="00CC1709" w:rsidP="00CC1709">
      <w:r>
        <w:t xml:space="preserve">SOLs Covered in Lesson Plan: </w:t>
      </w:r>
    </w:p>
    <w:p w14:paraId="0B1F159B" w14:textId="77777777" w:rsidR="00CC1709" w:rsidRDefault="00CC1709" w:rsidP="00CC1709">
      <w:pPr>
        <w:ind w:firstLine="720"/>
      </w:pPr>
      <w:r>
        <w:t>(SOL K.7)</w:t>
      </w:r>
    </w:p>
    <w:p w14:paraId="428C8C16" w14:textId="77777777" w:rsidR="00CC1709" w:rsidRDefault="00CC1709" w:rsidP="00CC1709">
      <w:pPr>
        <w:ind w:firstLine="720"/>
      </w:pPr>
      <w:r>
        <w:t>ASOL: HS-E2 The student will:</w:t>
      </w:r>
    </w:p>
    <w:p w14:paraId="24E70B59" w14:textId="77777777" w:rsidR="00CC1709" w:rsidRDefault="00CC1709" w:rsidP="00CC1709">
      <w:r>
        <w:tab/>
        <w:t>b) explain that people work to earn money to buy things they want.</w:t>
      </w:r>
    </w:p>
    <w:p w14:paraId="4EAB29A0" w14:textId="77777777" w:rsidR="00CC1709" w:rsidRDefault="00CC1709" w:rsidP="00CC1709"/>
    <w:p w14:paraId="1768C63B" w14:textId="77777777" w:rsidR="00CC1709" w:rsidRDefault="00CC1709" w:rsidP="00CC1709">
      <w:pPr>
        <w:ind w:firstLine="720"/>
      </w:pPr>
      <w:r>
        <w:t>(SOL 1.9)</w:t>
      </w:r>
    </w:p>
    <w:p w14:paraId="29897683" w14:textId="77777777" w:rsidR="00CC1709" w:rsidRDefault="00CC1709" w:rsidP="00CC1709">
      <w:pPr>
        <w:ind w:left="720"/>
      </w:pPr>
      <w:r>
        <w:t>ASOL: HS-E4 The student will recognize that people save money for the future to purchase goods and services</w:t>
      </w:r>
    </w:p>
    <w:p w14:paraId="19945875" w14:textId="77777777" w:rsidR="00CC1709" w:rsidRDefault="00CC1709" w:rsidP="00CC1709"/>
    <w:p w14:paraId="6B124450" w14:textId="77777777" w:rsidR="00CC1709" w:rsidRDefault="00CC1709" w:rsidP="00CC1709">
      <w:pPr>
        <w:ind w:firstLine="720"/>
      </w:pPr>
      <w:r>
        <w:t>(SOL 3.5)</w:t>
      </w:r>
    </w:p>
    <w:p w14:paraId="36D399AA" w14:textId="77777777" w:rsidR="00CC1709" w:rsidRDefault="00CC1709" w:rsidP="00CC1709">
      <w:pPr>
        <w:ind w:firstLine="720"/>
      </w:pPr>
      <w:r>
        <w:t>ASOL: 3M-NSCE 5 The student will:</w:t>
      </w:r>
    </w:p>
    <w:p w14:paraId="6EBAD81C" w14:textId="77777777" w:rsidR="00CC1709" w:rsidRDefault="00CC1709" w:rsidP="00CC1709">
      <w:r>
        <w:tab/>
        <w:t>b) Count by tens using money</w:t>
      </w:r>
    </w:p>
    <w:p w14:paraId="1101A3B5" w14:textId="77777777" w:rsidR="00CC1709" w:rsidRDefault="00CC1709" w:rsidP="00CC1709"/>
    <w:p w14:paraId="06F22236" w14:textId="77777777" w:rsidR="00CC1709" w:rsidRDefault="00CC1709" w:rsidP="00CC1709">
      <w:pPr>
        <w:ind w:firstLine="720"/>
      </w:pPr>
      <w:r>
        <w:t>(SOL 3.7)</w:t>
      </w:r>
    </w:p>
    <w:p w14:paraId="121721B9" w14:textId="77777777" w:rsidR="00CC1709" w:rsidRDefault="00CC1709" w:rsidP="00CC1709">
      <w:pPr>
        <w:ind w:firstLine="720"/>
      </w:pPr>
      <w:r>
        <w:t>ASOL: 3M-NSCE 7 The student will:</w:t>
      </w:r>
    </w:p>
    <w:p w14:paraId="1C758136" w14:textId="77777777" w:rsidR="00CC1709" w:rsidRDefault="00CC1709" w:rsidP="00CC1709">
      <w:pPr>
        <w:ind w:firstLine="720"/>
      </w:pPr>
      <w:r>
        <w:t>a) differentiate between whole, half and fourth</w:t>
      </w:r>
    </w:p>
    <w:p w14:paraId="62EAC7A3" w14:textId="77777777" w:rsidR="00CC1709" w:rsidRDefault="00CC1709" w:rsidP="00CC1709"/>
    <w:p w14:paraId="63F99BF1" w14:textId="77777777" w:rsidR="00CC1709" w:rsidRDefault="00CC1709" w:rsidP="00CC1709">
      <w:pPr>
        <w:ind w:firstLine="720"/>
      </w:pPr>
      <w:r>
        <w:t>(SOL 3.8)</w:t>
      </w:r>
    </w:p>
    <w:p w14:paraId="79E063AF" w14:textId="77777777" w:rsidR="00CC1709" w:rsidRDefault="00CC1709" w:rsidP="00CC1709">
      <w:pPr>
        <w:ind w:firstLine="720"/>
      </w:pPr>
      <w:r>
        <w:t>ASOL: 3M-MG 1 The student will:</w:t>
      </w:r>
    </w:p>
    <w:p w14:paraId="305D296F" w14:textId="77777777" w:rsidR="00CC1709" w:rsidRDefault="00CC1709" w:rsidP="00CC1709">
      <w:pPr>
        <w:pStyle w:val="ListParagraph"/>
        <w:numPr>
          <w:ilvl w:val="0"/>
          <w:numId w:val="1"/>
        </w:numPr>
      </w:pPr>
      <w:r>
        <w:t>identify coins (penny, nickel, dime, quarter) and their values</w:t>
      </w:r>
    </w:p>
    <w:p w14:paraId="010B60B8" w14:textId="77777777" w:rsidR="00CC1709" w:rsidRDefault="00CC1709" w:rsidP="00CC1709"/>
    <w:p w14:paraId="2C8A1AB5" w14:textId="77777777" w:rsidR="00CC1709" w:rsidRDefault="00CC1709" w:rsidP="00CC1709">
      <w:pPr>
        <w:ind w:firstLine="720"/>
      </w:pPr>
      <w:r>
        <w:t xml:space="preserve">(SOL 5.6) </w:t>
      </w:r>
    </w:p>
    <w:p w14:paraId="492F5D82" w14:textId="77777777" w:rsidR="00CC1709" w:rsidRDefault="00CC1709" w:rsidP="00CC1709">
      <w:pPr>
        <w:ind w:firstLine="720"/>
      </w:pPr>
      <w:r>
        <w:t>ASOL: 5M-NSCE 4 The student will:</w:t>
      </w:r>
    </w:p>
    <w:p w14:paraId="39231BB5" w14:textId="77777777" w:rsidR="00CC1709" w:rsidRDefault="00CC1709" w:rsidP="00CC1709">
      <w:r>
        <w:tab/>
        <w:t>a) differentiate between halves, fourths and eighths</w:t>
      </w:r>
    </w:p>
    <w:p w14:paraId="7A1AEC88" w14:textId="77777777" w:rsidR="007C2C9C" w:rsidRDefault="007C2C9C" w:rsidP="005D71A6"/>
    <w:p w14:paraId="72DB5D88" w14:textId="77777777" w:rsidR="005D71A6" w:rsidRDefault="0090117D" w:rsidP="005D71A6">
      <w:r>
        <w:tab/>
        <w:t>b) explain that people work to earn money to buy things they want.</w:t>
      </w:r>
    </w:p>
    <w:p w14:paraId="73067628" w14:textId="77777777" w:rsidR="00985A48" w:rsidRDefault="00985A48" w:rsidP="005D71A6"/>
    <w:p w14:paraId="20610431" w14:textId="77777777" w:rsidR="0090117D" w:rsidRDefault="0090117D" w:rsidP="005D71A6"/>
    <w:p w14:paraId="44EA7D2E" w14:textId="00D6E291" w:rsidR="0090117D" w:rsidRDefault="0090117D" w:rsidP="005D71A6">
      <w:r>
        <w:t>*</w:t>
      </w:r>
    </w:p>
    <w:p w14:paraId="72D11C15" w14:textId="77777777" w:rsidR="002372B4" w:rsidRDefault="002372B4" w:rsidP="005D71A6"/>
    <w:p w14:paraId="4583B6D2" w14:textId="77777777" w:rsidR="004E2F46" w:rsidRDefault="004E2F46" w:rsidP="005D71A6">
      <w:pPr>
        <w:rPr>
          <w:b/>
          <w:sz w:val="28"/>
          <w:szCs w:val="28"/>
        </w:rPr>
      </w:pPr>
    </w:p>
    <w:p w14:paraId="1D52A3D4" w14:textId="77777777" w:rsidR="004E2F46" w:rsidRDefault="004E2F46" w:rsidP="005D71A6">
      <w:pPr>
        <w:rPr>
          <w:b/>
          <w:sz w:val="28"/>
          <w:szCs w:val="28"/>
        </w:rPr>
      </w:pPr>
    </w:p>
    <w:p w14:paraId="0C2EC067" w14:textId="77777777" w:rsidR="004E2F46" w:rsidRDefault="004E2F46" w:rsidP="005D71A6">
      <w:pPr>
        <w:rPr>
          <w:b/>
          <w:sz w:val="28"/>
          <w:szCs w:val="28"/>
        </w:rPr>
      </w:pPr>
    </w:p>
    <w:p w14:paraId="25933650" w14:textId="77777777" w:rsidR="004E2F46" w:rsidRDefault="004E2F46" w:rsidP="005D71A6">
      <w:pPr>
        <w:rPr>
          <w:b/>
          <w:sz w:val="28"/>
          <w:szCs w:val="28"/>
        </w:rPr>
      </w:pPr>
    </w:p>
    <w:p w14:paraId="27A2BDA3" w14:textId="77777777" w:rsidR="004E2F46" w:rsidRDefault="004E2F46" w:rsidP="005D71A6">
      <w:pPr>
        <w:rPr>
          <w:b/>
          <w:sz w:val="28"/>
          <w:szCs w:val="28"/>
        </w:rPr>
      </w:pPr>
    </w:p>
    <w:p w14:paraId="776904AC" w14:textId="77777777" w:rsidR="004E2F46" w:rsidRDefault="004E2F46" w:rsidP="005D71A6">
      <w:pPr>
        <w:rPr>
          <w:b/>
          <w:sz w:val="28"/>
          <w:szCs w:val="28"/>
        </w:rPr>
      </w:pPr>
    </w:p>
    <w:p w14:paraId="65203C5D" w14:textId="77777777" w:rsidR="004E2F46" w:rsidRDefault="004E2F46" w:rsidP="005D71A6">
      <w:pPr>
        <w:rPr>
          <w:b/>
          <w:sz w:val="28"/>
          <w:szCs w:val="28"/>
        </w:rPr>
      </w:pPr>
    </w:p>
    <w:p w14:paraId="20372B48" w14:textId="77777777" w:rsidR="004E2F46" w:rsidRDefault="004E2F46" w:rsidP="005D71A6">
      <w:pPr>
        <w:rPr>
          <w:b/>
          <w:sz w:val="28"/>
          <w:szCs w:val="28"/>
        </w:rPr>
      </w:pPr>
    </w:p>
    <w:p w14:paraId="1DD124B0" w14:textId="77777777" w:rsidR="004E2F46" w:rsidRDefault="004E2F46" w:rsidP="005D71A6">
      <w:pPr>
        <w:rPr>
          <w:b/>
          <w:sz w:val="28"/>
          <w:szCs w:val="28"/>
        </w:rPr>
      </w:pPr>
    </w:p>
    <w:p w14:paraId="4D83EEFD" w14:textId="77777777" w:rsidR="004E2F46" w:rsidRDefault="004E2F46" w:rsidP="005D71A6">
      <w:pPr>
        <w:rPr>
          <w:b/>
          <w:sz w:val="28"/>
          <w:szCs w:val="28"/>
        </w:rPr>
      </w:pPr>
    </w:p>
    <w:p w14:paraId="7EB18997" w14:textId="77777777" w:rsidR="004E2F46" w:rsidRDefault="004E2F46" w:rsidP="005D71A6">
      <w:pPr>
        <w:rPr>
          <w:b/>
          <w:sz w:val="28"/>
          <w:szCs w:val="28"/>
        </w:rPr>
      </w:pPr>
    </w:p>
    <w:p w14:paraId="0E2FF2D8" w14:textId="77777777" w:rsidR="004E2F46" w:rsidRDefault="004E2F46" w:rsidP="005D71A6">
      <w:pPr>
        <w:rPr>
          <w:b/>
          <w:sz w:val="28"/>
          <w:szCs w:val="28"/>
        </w:rPr>
      </w:pPr>
    </w:p>
    <w:p w14:paraId="20BCA221" w14:textId="77777777" w:rsidR="004E2F46" w:rsidRDefault="004E2F46" w:rsidP="005D71A6">
      <w:pPr>
        <w:rPr>
          <w:b/>
          <w:sz w:val="28"/>
          <w:szCs w:val="28"/>
        </w:rPr>
      </w:pPr>
    </w:p>
    <w:p w14:paraId="4EA650C5" w14:textId="77777777" w:rsidR="004E2F46" w:rsidRDefault="004E2F46" w:rsidP="005D71A6">
      <w:pPr>
        <w:rPr>
          <w:b/>
          <w:sz w:val="28"/>
          <w:szCs w:val="28"/>
        </w:rPr>
      </w:pPr>
    </w:p>
    <w:p w14:paraId="5B2F51AE" w14:textId="484D0ADB" w:rsidR="002372B4" w:rsidRPr="00AD647B" w:rsidRDefault="002372B4" w:rsidP="005D71A6">
      <w:pPr>
        <w:rPr>
          <w:b/>
          <w:sz w:val="28"/>
          <w:szCs w:val="28"/>
        </w:rPr>
      </w:pPr>
      <w:r w:rsidRPr="00AD647B">
        <w:rPr>
          <w:b/>
          <w:sz w:val="28"/>
          <w:szCs w:val="28"/>
        </w:rPr>
        <w:t>Materials</w:t>
      </w:r>
    </w:p>
    <w:p w14:paraId="37C71A34" w14:textId="0C31C678" w:rsidR="002372B4" w:rsidRDefault="002372B4" w:rsidP="004E2F46">
      <w:pPr>
        <w:pStyle w:val="ListParagraph"/>
        <w:numPr>
          <w:ilvl w:val="0"/>
          <w:numId w:val="6"/>
        </w:numPr>
      </w:pPr>
      <w:r>
        <w:t xml:space="preserve">The book, </w:t>
      </w:r>
      <w:r w:rsidRPr="004E2F46">
        <w:rPr>
          <w:u w:val="single"/>
        </w:rPr>
        <w:t>One Hen: How One Small Loan Made a Big Difference</w:t>
      </w:r>
      <w:r>
        <w:t xml:space="preserve"> by Katie Smith Milway</w:t>
      </w:r>
    </w:p>
    <w:p w14:paraId="2D9C7DDB" w14:textId="21216112" w:rsidR="00AD647B" w:rsidRDefault="00AD647B" w:rsidP="004E2F46">
      <w:pPr>
        <w:pStyle w:val="ListParagraph"/>
        <w:numPr>
          <w:ilvl w:val="0"/>
          <w:numId w:val="6"/>
        </w:numPr>
      </w:pPr>
      <w:r>
        <w:t>Technology device to complete EconEdLink.org lessons</w:t>
      </w:r>
    </w:p>
    <w:p w14:paraId="6C45063E" w14:textId="69DA0EB9" w:rsidR="002372B4" w:rsidRDefault="002372B4" w:rsidP="004E2F46">
      <w:pPr>
        <w:pStyle w:val="ListParagraph"/>
        <w:numPr>
          <w:ilvl w:val="0"/>
          <w:numId w:val="6"/>
        </w:numPr>
      </w:pPr>
      <w:r>
        <w:t>Cart</w:t>
      </w:r>
    </w:p>
    <w:p w14:paraId="2F0D720F" w14:textId="5B77A68D" w:rsidR="002372B4" w:rsidRDefault="002372B4" w:rsidP="004E2F46">
      <w:pPr>
        <w:pStyle w:val="ListParagraph"/>
        <w:numPr>
          <w:ilvl w:val="0"/>
          <w:numId w:val="6"/>
        </w:numPr>
      </w:pPr>
      <w:r>
        <w:t>Money box (with initial money to create and give change)</w:t>
      </w:r>
    </w:p>
    <w:p w14:paraId="31DD74E7" w14:textId="06D2E59C" w:rsidR="002372B4" w:rsidRDefault="002372B4" w:rsidP="004E2F46">
      <w:pPr>
        <w:pStyle w:val="ListParagraph"/>
        <w:numPr>
          <w:ilvl w:val="0"/>
          <w:numId w:val="6"/>
        </w:numPr>
      </w:pPr>
      <w:r>
        <w:t>Breakfast Cart sign with “logo” to place on the cart</w:t>
      </w:r>
    </w:p>
    <w:p w14:paraId="17DA9863" w14:textId="6F0BD84A" w:rsidR="002372B4" w:rsidRDefault="004E2F46" w:rsidP="004E2F46">
      <w:pPr>
        <w:pStyle w:val="ListParagraph"/>
        <w:numPr>
          <w:ilvl w:val="0"/>
          <w:numId w:val="6"/>
        </w:numPr>
      </w:pPr>
      <w:r>
        <w:t>M</w:t>
      </w:r>
      <w:r w:rsidR="002372B4">
        <w:t>aterials to be sold</w:t>
      </w:r>
    </w:p>
    <w:p w14:paraId="3814D8F8" w14:textId="1A1B1001" w:rsidR="002372B4" w:rsidRDefault="004E2F46" w:rsidP="004E2F46">
      <w:pPr>
        <w:pStyle w:val="ListParagraph"/>
        <w:numPr>
          <w:ilvl w:val="0"/>
          <w:numId w:val="6"/>
        </w:numPr>
      </w:pPr>
      <w:r>
        <w:t>P</w:t>
      </w:r>
      <w:r w:rsidR="002372B4">
        <w:t>aper/plastic products necessary for items (plates, napkins, forks)</w:t>
      </w:r>
    </w:p>
    <w:p w14:paraId="12D4751E" w14:textId="70396DD1" w:rsidR="002372B4" w:rsidRDefault="004E2F46" w:rsidP="004E2F46">
      <w:pPr>
        <w:pStyle w:val="ListParagraph"/>
        <w:numPr>
          <w:ilvl w:val="0"/>
          <w:numId w:val="6"/>
        </w:numPr>
      </w:pPr>
      <w:r>
        <w:t>S</w:t>
      </w:r>
      <w:r w:rsidR="002372B4">
        <w:t>preadsheet with pre-orders and amounts owed</w:t>
      </w:r>
      <w:r>
        <w:t xml:space="preserve"> (found in appendix) </w:t>
      </w:r>
    </w:p>
    <w:p w14:paraId="6D72AA79" w14:textId="1F64981A" w:rsidR="002372B4" w:rsidRDefault="004E2F46" w:rsidP="004E2F46">
      <w:pPr>
        <w:pStyle w:val="ListParagraph"/>
      </w:pPr>
      <w:r>
        <w:t>P</w:t>
      </w:r>
      <w:r w:rsidR="002372B4">
        <w:t>lastic gloves</w:t>
      </w:r>
    </w:p>
    <w:p w14:paraId="6302DCF7" w14:textId="25114091" w:rsidR="002372B4" w:rsidRDefault="004E2F46" w:rsidP="004E2F46">
      <w:pPr>
        <w:pStyle w:val="ListParagraph"/>
        <w:numPr>
          <w:ilvl w:val="0"/>
          <w:numId w:val="6"/>
        </w:numPr>
      </w:pPr>
      <w:r>
        <w:t>A</w:t>
      </w:r>
      <w:r w:rsidR="002372B4">
        <w:t>prons</w:t>
      </w:r>
    </w:p>
    <w:p w14:paraId="7FE3D70E" w14:textId="645A4FB8" w:rsidR="002372B4" w:rsidRDefault="004E2F46" w:rsidP="004E2F46">
      <w:pPr>
        <w:pStyle w:val="ListParagraph"/>
        <w:numPr>
          <w:ilvl w:val="0"/>
          <w:numId w:val="6"/>
        </w:numPr>
      </w:pPr>
      <w:r>
        <w:t>H</w:t>
      </w:r>
      <w:r w:rsidR="002372B4">
        <w:t>air ties for girls to pull hair back</w:t>
      </w:r>
    </w:p>
    <w:p w14:paraId="59232DEE" w14:textId="6E8DD82F" w:rsidR="00AD647B" w:rsidRDefault="00AD647B" w:rsidP="004E2F46">
      <w:pPr>
        <w:pStyle w:val="ListParagraph"/>
        <w:numPr>
          <w:ilvl w:val="0"/>
          <w:numId w:val="6"/>
        </w:numPr>
      </w:pPr>
      <w:r>
        <w:t>2 written responses for reflection/evaluation (attached)</w:t>
      </w:r>
    </w:p>
    <w:p w14:paraId="45437B47" w14:textId="06B7C7E9" w:rsidR="000E37F7" w:rsidRDefault="000E37F7" w:rsidP="004E2F46">
      <w:pPr>
        <w:pStyle w:val="ListParagraph"/>
        <w:numPr>
          <w:ilvl w:val="0"/>
          <w:numId w:val="6"/>
        </w:numPr>
      </w:pPr>
      <w:r>
        <w:t>Breakfast Cart money spreadsheet</w:t>
      </w:r>
    </w:p>
    <w:p w14:paraId="62BE206E" w14:textId="77777777" w:rsidR="002372B4" w:rsidRDefault="002372B4" w:rsidP="005D71A6"/>
    <w:p w14:paraId="10918211" w14:textId="77777777" w:rsidR="00985A48" w:rsidRDefault="00985A48" w:rsidP="005D71A6">
      <w:pPr>
        <w:rPr>
          <w:b/>
          <w:sz w:val="28"/>
          <w:szCs w:val="28"/>
        </w:rPr>
      </w:pPr>
    </w:p>
    <w:p w14:paraId="32EF0EFA" w14:textId="44EC0159" w:rsidR="002372B4" w:rsidRPr="00AD647B" w:rsidRDefault="001B347D" w:rsidP="005D71A6">
      <w:pPr>
        <w:rPr>
          <w:b/>
          <w:sz w:val="28"/>
          <w:szCs w:val="28"/>
        </w:rPr>
      </w:pPr>
      <w:r w:rsidRPr="00AD647B">
        <w:rPr>
          <w:b/>
          <w:sz w:val="28"/>
          <w:szCs w:val="28"/>
        </w:rPr>
        <w:t>Time Frame</w:t>
      </w:r>
    </w:p>
    <w:p w14:paraId="181E5FB2" w14:textId="2CFC7B6B" w:rsidR="001B347D" w:rsidRDefault="00EF7E30" w:rsidP="00336E04">
      <w:pPr>
        <w:ind w:firstLine="720"/>
      </w:pPr>
      <w:r>
        <w:t>The unit should be completed over the course of a school year.  It is amazing how the students grow and feel more comfortable interacting with staff over that time period.</w:t>
      </w:r>
      <w:r w:rsidR="00336E04">
        <w:t xml:space="preserve">  Depending on the ages and ability level of the students, I typically aim to run the Cart anywhere from 3 times during the year, to once a month.  </w:t>
      </w:r>
    </w:p>
    <w:p w14:paraId="6049DF18" w14:textId="77777777" w:rsidR="00EF7E30" w:rsidRDefault="00EF7E30" w:rsidP="00336E04">
      <w:pPr>
        <w:ind w:firstLine="720"/>
      </w:pPr>
      <w:r>
        <w:t>Each time the Breakfast Cart runs it takes about 2 to 2 ½ hours to prepare food, run the cart, and clean up/count profit afterward.</w:t>
      </w:r>
    </w:p>
    <w:p w14:paraId="0D0074BD" w14:textId="77777777" w:rsidR="00EF7E30" w:rsidRDefault="00EF7E30" w:rsidP="005D71A6"/>
    <w:p w14:paraId="39378AE3" w14:textId="77777777" w:rsidR="00985A48" w:rsidRDefault="00985A48" w:rsidP="005D71A6">
      <w:pPr>
        <w:rPr>
          <w:b/>
          <w:sz w:val="28"/>
          <w:szCs w:val="28"/>
        </w:rPr>
      </w:pPr>
    </w:p>
    <w:p w14:paraId="658B220B" w14:textId="6D17784F" w:rsidR="00EF7E30" w:rsidRPr="00AD647B" w:rsidRDefault="00EF7E30" w:rsidP="005D71A6">
      <w:pPr>
        <w:rPr>
          <w:b/>
          <w:sz w:val="28"/>
          <w:szCs w:val="28"/>
        </w:rPr>
      </w:pPr>
      <w:r w:rsidRPr="00AD647B">
        <w:rPr>
          <w:b/>
          <w:sz w:val="28"/>
          <w:szCs w:val="28"/>
        </w:rPr>
        <w:t>Procedure</w:t>
      </w:r>
    </w:p>
    <w:p w14:paraId="557077E7" w14:textId="217519EA" w:rsidR="002B60DC" w:rsidRDefault="00336E04" w:rsidP="005D71A6">
      <w:r>
        <w:t>I</w:t>
      </w:r>
      <w:r w:rsidR="00EF7E30">
        <w:t>. Engage the students</w:t>
      </w:r>
      <w:r w:rsidR="002B60DC">
        <w:t xml:space="preserve"> in the idea behind the project:</w:t>
      </w:r>
    </w:p>
    <w:p w14:paraId="679CCD29" w14:textId="753BB615" w:rsidR="002372B4" w:rsidRDefault="00336E04" w:rsidP="002B60DC">
      <w:pPr>
        <w:ind w:left="720"/>
      </w:pPr>
      <w:r>
        <w:t>A</w:t>
      </w:r>
      <w:r w:rsidR="002B60DC">
        <w:t>.  Read</w:t>
      </w:r>
      <w:r w:rsidR="00EF7E30">
        <w:t xml:space="preserve"> “</w:t>
      </w:r>
      <w:r w:rsidR="00EF7E30" w:rsidRPr="002372B4">
        <w:rPr>
          <w:u w:val="single"/>
        </w:rPr>
        <w:t>One Hen: How One Small Loan Made a Big Difference</w:t>
      </w:r>
      <w:r w:rsidR="00EF7E30">
        <w:t>”.  Discuss how the child in the story took a little bit of money and created a big business, make the connection to our creating a business that provides goods and services to our school.</w:t>
      </w:r>
    </w:p>
    <w:p w14:paraId="0D10F745" w14:textId="6578AFB0" w:rsidR="004E2F46" w:rsidRDefault="00336E04" w:rsidP="004E2F46">
      <w:pPr>
        <w:ind w:left="720"/>
      </w:pPr>
      <w:r>
        <w:t>B</w:t>
      </w:r>
      <w:r w:rsidR="002B60DC">
        <w:t xml:space="preserve">.  </w:t>
      </w:r>
      <w:r w:rsidR="00EF7E30">
        <w:t xml:space="preserve">Complete lessons from the EconEdLink.org website. </w:t>
      </w:r>
      <w:r w:rsidR="004E2F46">
        <w:t>Sample worksheets and activities can be found in the appendix.</w:t>
      </w:r>
    </w:p>
    <w:p w14:paraId="3A286C37" w14:textId="463C2980" w:rsidR="004E2F46" w:rsidRPr="004E2F46" w:rsidRDefault="00EC4D1F" w:rsidP="004E2F46">
      <w:pPr>
        <w:ind w:firstLine="720"/>
        <w:rPr>
          <w:sz w:val="18"/>
          <w:szCs w:val="18"/>
        </w:rPr>
      </w:pPr>
      <w:hyperlink r:id="rId8" w:history="1">
        <w:r w:rsidR="004E2F46" w:rsidRPr="004E2F46">
          <w:rPr>
            <w:rStyle w:val="Hyperlink"/>
            <w:sz w:val="18"/>
            <w:szCs w:val="18"/>
          </w:rPr>
          <w:t>https://www.econedlink.org/teacher-lesson/910/One-Hen-How-One-Small-Loan-Made-Big-Difference</w:t>
        </w:r>
      </w:hyperlink>
    </w:p>
    <w:p w14:paraId="56EAEE6B" w14:textId="006B85D2" w:rsidR="00EF7E30" w:rsidRDefault="00EF7E30" w:rsidP="002B60DC">
      <w:pPr>
        <w:ind w:left="720"/>
      </w:pPr>
    </w:p>
    <w:p w14:paraId="0DC97184" w14:textId="77777777" w:rsidR="000C75D8" w:rsidRDefault="000C75D8" w:rsidP="005D71A6"/>
    <w:p w14:paraId="32ABBAAB" w14:textId="57256A93" w:rsidR="002B60DC" w:rsidRDefault="00336E04" w:rsidP="005D71A6">
      <w:r>
        <w:t>II</w:t>
      </w:r>
      <w:r w:rsidR="000C75D8">
        <w:t xml:space="preserve">. </w:t>
      </w:r>
      <w:r w:rsidR="002B60DC">
        <w:t>Prepare to run the Cart:</w:t>
      </w:r>
    </w:p>
    <w:p w14:paraId="041484FC" w14:textId="480EB912" w:rsidR="000C75D8" w:rsidRDefault="00336E04" w:rsidP="002B60DC">
      <w:pPr>
        <w:ind w:left="720"/>
      </w:pPr>
      <w:r>
        <w:t>A</w:t>
      </w:r>
      <w:r w:rsidR="002B60DC">
        <w:t xml:space="preserve">.  </w:t>
      </w:r>
      <w:r w:rsidR="00F22C1B">
        <w:t xml:space="preserve">Develop a logo for your business. </w:t>
      </w:r>
      <w:r w:rsidR="002B60DC">
        <w:t xml:space="preserve"> </w:t>
      </w:r>
      <w:r w:rsidR="00F22C1B">
        <w:t>Have the students help to create and color a sign with the logo to place on the cart.</w:t>
      </w:r>
    </w:p>
    <w:p w14:paraId="1EF9BABA" w14:textId="3956E4C5" w:rsidR="00F22C1B" w:rsidRDefault="00336E04" w:rsidP="002B60DC">
      <w:pPr>
        <w:ind w:left="720"/>
      </w:pPr>
      <w:r>
        <w:t>B</w:t>
      </w:r>
      <w:r w:rsidR="002B60DC">
        <w:t>.  Create a staff survey to determine what food items would be of interest.  Have students helped to create, distribute, and compile the results of this survey.</w:t>
      </w:r>
    </w:p>
    <w:p w14:paraId="5992B6F3" w14:textId="0BB1E840" w:rsidR="002B60DC" w:rsidRDefault="00336E04" w:rsidP="00336E04">
      <w:pPr>
        <w:ind w:left="720"/>
      </w:pPr>
      <w:r>
        <w:lastRenderedPageBreak/>
        <w:t>C</w:t>
      </w:r>
      <w:r w:rsidR="002B60DC">
        <w:t xml:space="preserve">.  Practice counting coins and giving change.  Particularly focus on using the amounts of money that you will be dealing with the most while running the cart; the amounts the students should decided as a class to charge for the food/drink items.  </w:t>
      </w:r>
    </w:p>
    <w:p w14:paraId="21BBB5E0" w14:textId="5F3D865D" w:rsidR="002B60DC" w:rsidRDefault="00336E04" w:rsidP="002B60DC">
      <w:pPr>
        <w:ind w:left="720"/>
      </w:pPr>
      <w:r>
        <w:t>D</w:t>
      </w:r>
      <w:r w:rsidR="002B60DC">
        <w:t xml:space="preserve">.  Talk about the verbal/social interaction that will come with the business.  Discuss manners, and how to thank customers for their business.  </w:t>
      </w:r>
    </w:p>
    <w:p w14:paraId="3CEBF10A" w14:textId="1C3F77CC" w:rsidR="002B60DC" w:rsidRDefault="00336E04" w:rsidP="00AC74C9">
      <w:pPr>
        <w:ind w:left="720"/>
      </w:pPr>
      <w:r>
        <w:t>E</w:t>
      </w:r>
      <w:r w:rsidR="002B60DC">
        <w:t>.  Discuss sanitary practices when you are packaging and selling food items to customers.  Talk about washing hands, wearing gloves, not putting hands on noses/mouths, and packing food items in clean bags so as not to pick up germs along the way.</w:t>
      </w:r>
    </w:p>
    <w:p w14:paraId="48C6C5A3" w14:textId="3AD0E93F" w:rsidR="00AC74C9" w:rsidRDefault="00336E04" w:rsidP="00AC74C9">
      <w:pPr>
        <w:ind w:left="720"/>
      </w:pPr>
      <w:r>
        <w:t>F</w:t>
      </w:r>
      <w:r w:rsidR="00AC74C9">
        <w:t>.  Create a “staff” uniform.  An apron of matching colors (and/or school colors) would be appropriate.</w:t>
      </w:r>
    </w:p>
    <w:p w14:paraId="7D4A25BB" w14:textId="02328548" w:rsidR="00AC74C9" w:rsidRDefault="00336E04" w:rsidP="00AC74C9">
      <w:pPr>
        <w:ind w:left="720"/>
      </w:pPr>
      <w:r>
        <w:t>G</w:t>
      </w:r>
      <w:r w:rsidR="00AC74C9">
        <w:t>.  Teacher should take pre-orders from staff so the Breakfast Cart workers will only stop at classes choosing to participate, therefore not disturbing teachers/classes who did not want to participate</w:t>
      </w:r>
    </w:p>
    <w:p w14:paraId="39DDDFF0" w14:textId="77777777" w:rsidR="002B60DC" w:rsidRDefault="002B60DC" w:rsidP="002B60DC"/>
    <w:p w14:paraId="0FE4DEBF" w14:textId="2F3C785B" w:rsidR="002B60DC" w:rsidRDefault="00336E04" w:rsidP="002B60DC">
      <w:r>
        <w:t>III</w:t>
      </w:r>
      <w:r w:rsidR="002B60DC">
        <w:t>.  Running the Cart</w:t>
      </w:r>
    </w:p>
    <w:p w14:paraId="04FCD4A6" w14:textId="22BF78F0" w:rsidR="002F693C" w:rsidRDefault="00336E04" w:rsidP="00AC74C9">
      <w:pPr>
        <w:ind w:left="720"/>
      </w:pPr>
      <w:r>
        <w:t>A</w:t>
      </w:r>
      <w:r w:rsidR="002B60DC">
        <w:t xml:space="preserve">.  </w:t>
      </w:r>
      <w:r w:rsidR="002F693C">
        <w:t>Review sanitary practices: Put aprons and plastic gloves on. Girls pull hair back.</w:t>
      </w:r>
    </w:p>
    <w:p w14:paraId="5A41EFB8" w14:textId="4B253FC4" w:rsidR="002B60DC" w:rsidRDefault="002F693C" w:rsidP="00AC74C9">
      <w:pPr>
        <w:ind w:left="720"/>
      </w:pPr>
      <w:r>
        <w:t xml:space="preserve">B. </w:t>
      </w:r>
      <w:r w:rsidR="002B60DC">
        <w:t xml:space="preserve">Prepare the food item to be sold.  </w:t>
      </w:r>
      <w:r w:rsidR="00AC74C9">
        <w:t>Use measurement tools to mix specific amounts if needed.</w:t>
      </w:r>
    </w:p>
    <w:p w14:paraId="07123C15" w14:textId="66752672" w:rsidR="00AC74C9" w:rsidRDefault="002F693C" w:rsidP="00AC74C9">
      <w:pPr>
        <w:ind w:left="720"/>
      </w:pPr>
      <w:r>
        <w:t>C</w:t>
      </w:r>
      <w:r w:rsidR="00AC74C9">
        <w:t>.  Place your logo on the cart</w:t>
      </w:r>
    </w:p>
    <w:p w14:paraId="30716F9B" w14:textId="3358EBAB" w:rsidR="00AC74C9" w:rsidRDefault="002F693C" w:rsidP="00AC74C9">
      <w:pPr>
        <w:ind w:left="720"/>
      </w:pPr>
      <w:r>
        <w:t>D</w:t>
      </w:r>
      <w:r w:rsidR="00AC74C9">
        <w:t>.  Place your money box on the cart</w:t>
      </w:r>
    </w:p>
    <w:p w14:paraId="039E5D9D" w14:textId="7906CBD2" w:rsidR="00AC74C9" w:rsidRDefault="002F693C" w:rsidP="002F693C">
      <w:pPr>
        <w:ind w:left="720"/>
      </w:pPr>
      <w:r>
        <w:t>E</w:t>
      </w:r>
      <w:r w:rsidR="00AC74C9">
        <w:t>.  Place the teacher developed spreadsheet of staff pre-orders on the cart</w:t>
      </w:r>
    </w:p>
    <w:p w14:paraId="04BF3465" w14:textId="1317F0DA" w:rsidR="00AC74C9" w:rsidRDefault="00336E04" w:rsidP="00AC74C9">
      <w:pPr>
        <w:ind w:left="720"/>
      </w:pPr>
      <w:r>
        <w:t>F</w:t>
      </w:r>
      <w:r w:rsidR="00AC74C9">
        <w:t xml:space="preserve">.  Have the students walk the cart around the school, stopping at teachers/classes on the spreadsheet.  Take turns letting students </w:t>
      </w:r>
      <w:r w:rsidR="002F693C">
        <w:t xml:space="preserve">push the cart, </w:t>
      </w:r>
      <w:r w:rsidR="00AC74C9">
        <w:t>hand out the food, take the money and give change.</w:t>
      </w:r>
      <w:r w:rsidR="002F693C">
        <w:t xml:space="preserve">  It is important for this turn taking to be methodic and teacher dictated, as the students get so excited about the whole process that they fight over who gets to do what job.</w:t>
      </w:r>
    </w:p>
    <w:p w14:paraId="0F278A35" w14:textId="77777777" w:rsidR="00AC74C9" w:rsidRDefault="00AC74C9" w:rsidP="00AC74C9"/>
    <w:p w14:paraId="12717D21" w14:textId="633DE2E9" w:rsidR="00AC74C9" w:rsidRDefault="00336E04" w:rsidP="00AC74C9">
      <w:r>
        <w:t>IV</w:t>
      </w:r>
      <w:r w:rsidR="00AC74C9">
        <w:t>.  Clean up</w:t>
      </w:r>
      <w:r w:rsidR="00E60A55">
        <w:t>/Closure</w:t>
      </w:r>
    </w:p>
    <w:p w14:paraId="26DA1C8D" w14:textId="50E19497" w:rsidR="00AC74C9" w:rsidRDefault="00336E04" w:rsidP="00AC74C9">
      <w:r>
        <w:tab/>
        <w:t>A</w:t>
      </w:r>
      <w:r w:rsidR="00AC74C9">
        <w:t>.  Put all food items away</w:t>
      </w:r>
    </w:p>
    <w:p w14:paraId="6D3686C0" w14:textId="34A46C06" w:rsidR="00AC74C9" w:rsidRDefault="00336E04" w:rsidP="00AC74C9">
      <w:r>
        <w:tab/>
        <w:t>B</w:t>
      </w:r>
      <w:r w:rsidR="00AC74C9">
        <w:t>.  Put all materials where they came from</w:t>
      </w:r>
    </w:p>
    <w:p w14:paraId="24AA2839" w14:textId="48674002" w:rsidR="00AC74C9" w:rsidRDefault="00336E04" w:rsidP="00AC74C9">
      <w:pPr>
        <w:ind w:left="720"/>
      </w:pPr>
      <w:r>
        <w:t>C</w:t>
      </w:r>
      <w:r w:rsidR="00AC74C9">
        <w:t>.  Have the students help to count the money and subtract the cost of food materials to determine profit.</w:t>
      </w:r>
      <w:r w:rsidR="0094696D">
        <w:t xml:space="preserve">  Keep track of purchase cost and profit on a spreadsheet.  Put it on the Smart Board and complete it as a class.</w:t>
      </w:r>
    </w:p>
    <w:p w14:paraId="5DEF3EE7" w14:textId="378733C5" w:rsidR="00AC74C9" w:rsidRDefault="00336E04" w:rsidP="00E60A55">
      <w:pPr>
        <w:ind w:left="720"/>
      </w:pPr>
      <w:r>
        <w:t>D</w:t>
      </w:r>
      <w:r w:rsidR="00AC74C9">
        <w:t xml:space="preserve">.  Have a class discussion to reflect on </w:t>
      </w:r>
      <w:r w:rsidR="00E60A55">
        <w:t>how the students felt the project went.  Have students complete a written resp</w:t>
      </w:r>
      <w:r w:rsidR="004E2F46">
        <w:t>onse as they are able. (sample found in appendix</w:t>
      </w:r>
      <w:r w:rsidR="00E60A55">
        <w:t>)</w:t>
      </w:r>
    </w:p>
    <w:p w14:paraId="2EC76320" w14:textId="33EF40D7" w:rsidR="002B5B42" w:rsidRDefault="002B5B42" w:rsidP="00E60A55">
      <w:pPr>
        <w:ind w:left="720"/>
      </w:pPr>
      <w:r>
        <w:t>E.  Have the students complete</w:t>
      </w:r>
      <w:r w:rsidR="004E2F46">
        <w:t xml:space="preserve"> a math response sheet (sample found in appendix</w:t>
      </w:r>
      <w:r>
        <w:t>).  This assesses their ability to count the money most often used in our Breakfast Cart: quarters.  Edit it to adequately assess the coins you used.</w:t>
      </w:r>
    </w:p>
    <w:p w14:paraId="3120245D" w14:textId="283351D0" w:rsidR="00E60A55" w:rsidRDefault="00336E04" w:rsidP="004E2F46">
      <w:pPr>
        <w:ind w:left="720"/>
      </w:pPr>
      <w:r>
        <w:t>E</w:t>
      </w:r>
      <w:r w:rsidR="00E60A55">
        <w:t>.  Refl</w:t>
      </w:r>
      <w:r w:rsidR="004E2F46">
        <w:t>ect on concepts learned: Engage the students in</w:t>
      </w:r>
      <w:r w:rsidR="00E60A55">
        <w:t xml:space="preserve"> the Goods an</w:t>
      </w:r>
      <w:r w:rsidR="004E2F46">
        <w:t>d Services EconEdLink.org computer activity</w:t>
      </w:r>
      <w:r w:rsidR="00E60A55">
        <w:t xml:space="preserve">.  </w:t>
      </w:r>
      <w:hyperlink r:id="rId9" w:history="1">
        <w:r w:rsidR="004E2F46" w:rsidRPr="00410E8E">
          <w:rPr>
            <w:rStyle w:val="Hyperlink"/>
          </w:rPr>
          <w:t>https://www.econedlink.org/tool/101/Goods-Services</w:t>
        </w:r>
      </w:hyperlink>
      <w:r w:rsidR="004E2F46" w:rsidRPr="004E2F46">
        <w:t xml:space="preserve"> </w:t>
      </w:r>
      <w:r w:rsidR="004E2F46">
        <w:t xml:space="preserve"> </w:t>
      </w:r>
      <w:r w:rsidR="00E60A55">
        <w:t>Determine what goods and services you were providing.</w:t>
      </w:r>
    </w:p>
    <w:p w14:paraId="53EFBDD3" w14:textId="0401E48F" w:rsidR="00E60A55" w:rsidRDefault="00336E04" w:rsidP="00E60A55">
      <w:pPr>
        <w:ind w:left="720"/>
      </w:pPr>
      <w:r>
        <w:t>F</w:t>
      </w:r>
      <w:r w:rsidR="00E60A55">
        <w:t>.  Review the “One Hen: How One Small Loan Made a Big Difference” story.  Determine what should be done with the profit from the Breakfast Cart.  (Encourage the students to roll the profit over so that they can run the Breakfast Cart again).</w:t>
      </w:r>
    </w:p>
    <w:p w14:paraId="14A53F5E" w14:textId="2E10EA15" w:rsidR="00E60A55" w:rsidRDefault="00336E04" w:rsidP="00E60A55">
      <w:pPr>
        <w:ind w:left="720"/>
      </w:pPr>
      <w:r>
        <w:lastRenderedPageBreak/>
        <w:t>G</w:t>
      </w:r>
      <w:r w:rsidR="00E60A55">
        <w:t>.  Review the concept that people need to save money for the future to buy goods.  Set a goal for what the students want to do with some of the profit money at the end of the year.</w:t>
      </w:r>
    </w:p>
    <w:p w14:paraId="187F92A5" w14:textId="77777777" w:rsidR="002F693C" w:rsidRDefault="002F693C" w:rsidP="002F693C"/>
    <w:p w14:paraId="26EFED49" w14:textId="77777777" w:rsidR="004E2F46" w:rsidRDefault="004E2F46" w:rsidP="002F693C">
      <w:pPr>
        <w:rPr>
          <w:b/>
          <w:sz w:val="28"/>
          <w:szCs w:val="28"/>
        </w:rPr>
      </w:pPr>
    </w:p>
    <w:p w14:paraId="69A08373" w14:textId="77777777" w:rsidR="004E2F46" w:rsidRDefault="004E2F46" w:rsidP="002F693C">
      <w:pPr>
        <w:rPr>
          <w:b/>
          <w:sz w:val="28"/>
          <w:szCs w:val="28"/>
        </w:rPr>
      </w:pPr>
    </w:p>
    <w:p w14:paraId="7129874D" w14:textId="475D8412" w:rsidR="002F693C" w:rsidRPr="00AD647B" w:rsidRDefault="002F693C" w:rsidP="002F693C">
      <w:pPr>
        <w:rPr>
          <w:b/>
          <w:sz w:val="28"/>
          <w:szCs w:val="28"/>
        </w:rPr>
      </w:pPr>
      <w:r w:rsidRPr="00AD647B">
        <w:rPr>
          <w:b/>
          <w:sz w:val="28"/>
          <w:szCs w:val="28"/>
        </w:rPr>
        <w:t>Evaluation</w:t>
      </w:r>
    </w:p>
    <w:p w14:paraId="0E06AD98" w14:textId="39DB3D93" w:rsidR="002B5B42" w:rsidRDefault="002F693C" w:rsidP="002F693C">
      <w:r>
        <w:tab/>
      </w:r>
      <w:r w:rsidR="002B5B42">
        <w:t>There are two written evaluation methods attached that allow the students to demonstrate their money skills as well as reflect on the business.  Most of the evaluation is completed through teacher observation and discussion.  I found that the students became actively engaged with learning how to count money, and therefore learned the skill much better than they would have sitting at a table counting plastic money and completing a worksheet.  They also learned about goods and services with real world examples that they could relate to, which is everything to my students.  Each time that we ran the Breakfast Cart I could see pride in the faces of my students, and that is simply pri</w:t>
      </w:r>
      <w:r w:rsidR="007C2C9C">
        <w:t>celess for these young folks.  The South River Breakfast Cart</w:t>
      </w:r>
      <w:r w:rsidR="004E2F46">
        <w:t xml:space="preserve"> business provided the students</w:t>
      </w:r>
      <w:r w:rsidR="00AD647B">
        <w:t xml:space="preserve"> valuable economic </w:t>
      </w:r>
      <w:r w:rsidR="007C2C9C">
        <w:t>lessons and</w:t>
      </w:r>
      <w:r w:rsidR="00AD647B">
        <w:t xml:space="preserve"> also an everlasting sense of </w:t>
      </w:r>
      <w:r w:rsidR="007C2C9C">
        <w:t xml:space="preserve">pride and </w:t>
      </w:r>
      <w:r w:rsidR="00AD647B">
        <w:t>accomplishment.</w:t>
      </w:r>
    </w:p>
    <w:p w14:paraId="005B37E2" w14:textId="467B9485" w:rsidR="00E80282" w:rsidRDefault="00E80282" w:rsidP="002F693C"/>
    <w:p w14:paraId="6BE3B273" w14:textId="29AFAECC" w:rsidR="00DB381B" w:rsidRDefault="00DB381B" w:rsidP="002F693C"/>
    <w:p w14:paraId="53D190CA" w14:textId="29AC7691" w:rsidR="00DB381B" w:rsidRDefault="00DB381B" w:rsidP="002F693C"/>
    <w:p w14:paraId="584D62B4" w14:textId="344F9790" w:rsidR="00DB381B" w:rsidRDefault="00DB381B" w:rsidP="002F693C"/>
    <w:p w14:paraId="6C7647CD" w14:textId="0175A9B5" w:rsidR="00D804A3" w:rsidRDefault="00D804A3" w:rsidP="002F693C"/>
    <w:p w14:paraId="19FC2A85" w14:textId="088CCFD2" w:rsidR="00D804A3" w:rsidRDefault="00D804A3" w:rsidP="002F693C"/>
    <w:p w14:paraId="1D0D64FC" w14:textId="3AB451B1" w:rsidR="00D804A3" w:rsidRDefault="00D804A3" w:rsidP="002F693C"/>
    <w:p w14:paraId="32AED648" w14:textId="29537BAE" w:rsidR="00D804A3" w:rsidRDefault="00D804A3" w:rsidP="002F693C"/>
    <w:p w14:paraId="02BC9DB4" w14:textId="3DA2B56A" w:rsidR="00D804A3" w:rsidRDefault="00D804A3" w:rsidP="002F693C"/>
    <w:p w14:paraId="2616872A" w14:textId="7C0D9924" w:rsidR="00D804A3" w:rsidRDefault="00D804A3" w:rsidP="002F693C"/>
    <w:p w14:paraId="30B8EA2C" w14:textId="677658C6" w:rsidR="00D804A3" w:rsidRDefault="00D804A3" w:rsidP="002F693C"/>
    <w:p w14:paraId="42389825" w14:textId="35870F74" w:rsidR="00D804A3" w:rsidRDefault="00D804A3" w:rsidP="002F693C"/>
    <w:p w14:paraId="196896DB" w14:textId="5CC01F93" w:rsidR="00D804A3" w:rsidRDefault="00D804A3" w:rsidP="002F693C"/>
    <w:p w14:paraId="51883CE4" w14:textId="1B1FDA68" w:rsidR="00D804A3" w:rsidRDefault="00D804A3" w:rsidP="002F693C"/>
    <w:p w14:paraId="300A8599" w14:textId="19965A04" w:rsidR="00D804A3" w:rsidRDefault="00D804A3" w:rsidP="002F693C"/>
    <w:p w14:paraId="3807FAA9" w14:textId="30F8D9AD" w:rsidR="00D804A3" w:rsidRDefault="00D804A3" w:rsidP="002F693C"/>
    <w:p w14:paraId="55C384AF" w14:textId="18C8FA9D" w:rsidR="00D804A3" w:rsidRDefault="00D804A3" w:rsidP="002F693C"/>
    <w:p w14:paraId="714316C6" w14:textId="7BAEDCAA" w:rsidR="00D804A3" w:rsidRDefault="00D804A3" w:rsidP="002F693C"/>
    <w:p w14:paraId="7E545D91" w14:textId="6CC8A389" w:rsidR="00D804A3" w:rsidRDefault="00D804A3" w:rsidP="002F693C"/>
    <w:p w14:paraId="6836BA06" w14:textId="6ECE14F0" w:rsidR="00D804A3" w:rsidRDefault="00D804A3" w:rsidP="002F693C"/>
    <w:p w14:paraId="7306212A" w14:textId="3DD40EE7" w:rsidR="00D804A3" w:rsidRDefault="00D804A3" w:rsidP="002F693C"/>
    <w:p w14:paraId="0B4C903C" w14:textId="7C632963" w:rsidR="00D804A3" w:rsidRDefault="00D804A3" w:rsidP="002F693C"/>
    <w:p w14:paraId="0337AF2F" w14:textId="5F016155" w:rsidR="00D804A3" w:rsidRDefault="00D804A3" w:rsidP="002F693C"/>
    <w:p w14:paraId="52FFDB19" w14:textId="0AC668F4" w:rsidR="00D804A3" w:rsidRDefault="00D804A3" w:rsidP="002F693C"/>
    <w:p w14:paraId="78B502F9" w14:textId="6B865244" w:rsidR="00D804A3" w:rsidRDefault="00D804A3" w:rsidP="002F693C"/>
    <w:p w14:paraId="1B0EE434" w14:textId="2B236D23" w:rsidR="00D804A3" w:rsidRDefault="00D804A3" w:rsidP="002F693C"/>
    <w:p w14:paraId="091E9A2E" w14:textId="47538816" w:rsidR="00D804A3" w:rsidRDefault="00D804A3" w:rsidP="002F693C"/>
    <w:p w14:paraId="6A988B35" w14:textId="07175D41" w:rsidR="00D804A3" w:rsidRDefault="00D804A3" w:rsidP="002F693C"/>
    <w:p w14:paraId="26614D0C" w14:textId="49591B20" w:rsidR="00D804A3" w:rsidRDefault="00D804A3" w:rsidP="002F693C"/>
    <w:p w14:paraId="7A726CAB" w14:textId="431F5309" w:rsidR="00D804A3" w:rsidRDefault="00D804A3" w:rsidP="002F693C"/>
    <w:p w14:paraId="23C14F52" w14:textId="44C9F0C7" w:rsidR="00D804A3" w:rsidRDefault="00D804A3" w:rsidP="002F693C"/>
    <w:p w14:paraId="1226CD26" w14:textId="2D90C368" w:rsidR="00D804A3" w:rsidRDefault="00D804A3" w:rsidP="002F693C"/>
    <w:p w14:paraId="25A52774" w14:textId="04FE6243" w:rsidR="00D804A3" w:rsidRDefault="00D804A3" w:rsidP="002F693C"/>
    <w:p w14:paraId="2E0C5771" w14:textId="5D2F81B6" w:rsidR="00D804A3" w:rsidRDefault="00D804A3" w:rsidP="002F693C"/>
    <w:p w14:paraId="02900607" w14:textId="1D369395" w:rsidR="00D804A3" w:rsidRDefault="00D804A3" w:rsidP="002F693C"/>
    <w:p w14:paraId="51C88096" w14:textId="77777777" w:rsidR="00D804A3" w:rsidRDefault="00D804A3" w:rsidP="002F693C"/>
    <w:p w14:paraId="78A1A395" w14:textId="37A9132D" w:rsidR="00DB381B" w:rsidRPr="00D804A3" w:rsidRDefault="004E2F46" w:rsidP="00D804A3">
      <w:pPr>
        <w:jc w:val="center"/>
        <w:rPr>
          <w:sz w:val="96"/>
          <w:szCs w:val="96"/>
        </w:rPr>
      </w:pPr>
      <w:r w:rsidRPr="00D804A3">
        <w:rPr>
          <w:sz w:val="96"/>
          <w:szCs w:val="96"/>
        </w:rPr>
        <w:t>Appendix</w:t>
      </w:r>
    </w:p>
    <w:p w14:paraId="6C516A81" w14:textId="36B29805" w:rsidR="004E2F46" w:rsidRDefault="00D804A3" w:rsidP="00D804A3">
      <w:pPr>
        <w:jc w:val="center"/>
      </w:pPr>
      <w:r>
        <w:t>Student Worksheets</w:t>
      </w:r>
    </w:p>
    <w:p w14:paraId="7C7ED2A0" w14:textId="046A2488" w:rsidR="00D804A3" w:rsidRDefault="00D804A3" w:rsidP="00D804A3">
      <w:pPr>
        <w:jc w:val="center"/>
      </w:pPr>
      <w:r>
        <w:t>Order Forms</w:t>
      </w:r>
    </w:p>
    <w:p w14:paraId="77081CE4" w14:textId="4CCD4BB5" w:rsidR="00D804A3" w:rsidRDefault="00D804A3" w:rsidP="00D804A3">
      <w:pPr>
        <w:jc w:val="center"/>
      </w:pPr>
      <w:r>
        <w:t>One Hen Enrichment Activities</w:t>
      </w:r>
    </w:p>
    <w:p w14:paraId="7ADE2CC0" w14:textId="36BF1CDD" w:rsidR="00D804A3" w:rsidRDefault="00D804A3" w:rsidP="00D804A3">
      <w:pPr>
        <w:jc w:val="center"/>
      </w:pPr>
    </w:p>
    <w:p w14:paraId="5CC30DB8" w14:textId="7EDD264C" w:rsidR="00D804A3" w:rsidRDefault="00D804A3" w:rsidP="00D804A3">
      <w:pPr>
        <w:jc w:val="center"/>
        <w:rPr>
          <w:noProof/>
        </w:rPr>
      </w:pPr>
      <w:r>
        <w:rPr>
          <w:noProof/>
        </w:rPr>
        <w:t xml:space="preserve"> </w:t>
      </w:r>
      <w:r>
        <w:rPr>
          <w:noProof/>
        </w:rPr>
        <w:drawing>
          <wp:inline distT="0" distB="0" distL="0" distR="0" wp14:anchorId="5FC8F595" wp14:editId="75BEB43C">
            <wp:extent cx="2284759" cy="291477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6807" cy="2930147"/>
                    </a:xfrm>
                    <a:prstGeom prst="rect">
                      <a:avLst/>
                    </a:prstGeom>
                  </pic:spPr>
                </pic:pic>
              </a:graphicData>
            </a:graphic>
          </wp:inline>
        </w:drawing>
      </w:r>
    </w:p>
    <w:p w14:paraId="12CABF6B" w14:textId="77777777" w:rsidR="00D804A3" w:rsidRDefault="00D804A3" w:rsidP="00D804A3">
      <w:pPr>
        <w:jc w:val="center"/>
        <w:rPr>
          <w:noProof/>
        </w:rPr>
      </w:pPr>
    </w:p>
    <w:p w14:paraId="0513350A" w14:textId="6EC57929" w:rsidR="00D804A3" w:rsidRDefault="00D804A3" w:rsidP="00D804A3">
      <w:pPr>
        <w:jc w:val="center"/>
      </w:pPr>
      <w:r>
        <w:rPr>
          <w:noProof/>
        </w:rPr>
        <w:drawing>
          <wp:inline distT="0" distB="0" distL="0" distR="0" wp14:anchorId="3B92CB09" wp14:editId="0983FC9A">
            <wp:extent cx="1709919" cy="2265426"/>
            <wp:effectExtent l="0" t="0" r="508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3739" cy="2270487"/>
                    </a:xfrm>
                    <a:prstGeom prst="rect">
                      <a:avLst/>
                    </a:prstGeom>
                  </pic:spPr>
                </pic:pic>
              </a:graphicData>
            </a:graphic>
          </wp:inline>
        </w:drawing>
      </w:r>
    </w:p>
    <w:p w14:paraId="28C5FC21" w14:textId="7FD9CAFC" w:rsidR="00D804A3" w:rsidRDefault="00D804A3" w:rsidP="00D804A3">
      <w:pPr>
        <w:jc w:val="center"/>
      </w:pPr>
    </w:p>
    <w:p w14:paraId="614D1902" w14:textId="041278F7" w:rsidR="00D804A3" w:rsidRDefault="00D804A3" w:rsidP="00D804A3">
      <w:pPr>
        <w:jc w:val="center"/>
      </w:pPr>
    </w:p>
    <w:p w14:paraId="6122D961" w14:textId="6DD1A5F4" w:rsidR="00D804A3" w:rsidRDefault="00D804A3" w:rsidP="00D804A3">
      <w:pPr>
        <w:jc w:val="center"/>
      </w:pPr>
    </w:p>
    <w:p w14:paraId="00771E53" w14:textId="0CDCC5C7" w:rsidR="00D804A3" w:rsidRDefault="00D804A3" w:rsidP="00D804A3">
      <w:pPr>
        <w:jc w:val="center"/>
      </w:pPr>
    </w:p>
    <w:p w14:paraId="0C9C1187" w14:textId="721B31AB" w:rsidR="00D804A3" w:rsidRPr="00D804A3" w:rsidRDefault="00D804A3" w:rsidP="00D804A3">
      <w:pPr>
        <w:jc w:val="center"/>
        <w:rPr>
          <w:sz w:val="36"/>
          <w:szCs w:val="36"/>
        </w:rPr>
      </w:pPr>
    </w:p>
    <w:p w14:paraId="184D6AC7" w14:textId="51E0F7C8" w:rsidR="00D804A3" w:rsidRPr="00FD7AD2" w:rsidRDefault="00D804A3" w:rsidP="00D804A3">
      <w:pPr>
        <w:jc w:val="center"/>
        <w:rPr>
          <w:b/>
          <w:sz w:val="32"/>
          <w:szCs w:val="32"/>
        </w:rPr>
      </w:pPr>
      <w:r w:rsidRPr="00FD7AD2">
        <w:rPr>
          <w:b/>
          <w:sz w:val="32"/>
          <w:szCs w:val="32"/>
        </w:rPr>
        <w:t>Student Writing Response Activity Sheet</w:t>
      </w:r>
    </w:p>
    <w:p w14:paraId="6185DEFC" w14:textId="77777777" w:rsidR="00D804A3" w:rsidRDefault="00D804A3" w:rsidP="00D804A3">
      <w:pPr>
        <w:jc w:val="center"/>
      </w:pPr>
    </w:p>
    <w:p w14:paraId="6A772E33" w14:textId="1348DC02" w:rsidR="00D804A3" w:rsidRDefault="00D804A3" w:rsidP="00D804A3">
      <w:pPr>
        <w:jc w:val="center"/>
        <w:rPr>
          <w:noProof/>
        </w:rPr>
      </w:pPr>
      <w:r>
        <w:rPr>
          <w:noProof/>
        </w:rPr>
        <w:t xml:space="preserve"> </w:t>
      </w:r>
    </w:p>
    <w:p w14:paraId="78189947" w14:textId="290B8A87" w:rsidR="00D804A3" w:rsidRDefault="00D804A3" w:rsidP="00D804A3">
      <w:pPr>
        <w:jc w:val="center"/>
      </w:pPr>
      <w:r>
        <w:rPr>
          <w:noProof/>
        </w:rPr>
        <w:drawing>
          <wp:inline distT="0" distB="0" distL="0" distR="0" wp14:anchorId="74747F86" wp14:editId="344D284C">
            <wp:extent cx="3657600" cy="464624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0761" cy="4662964"/>
                    </a:xfrm>
                    <a:prstGeom prst="rect">
                      <a:avLst/>
                    </a:prstGeom>
                  </pic:spPr>
                </pic:pic>
              </a:graphicData>
            </a:graphic>
          </wp:inline>
        </w:drawing>
      </w:r>
    </w:p>
    <w:p w14:paraId="3ACE27E6" w14:textId="7BC04F26" w:rsidR="00D804A3" w:rsidRDefault="00D804A3" w:rsidP="00D804A3">
      <w:pPr>
        <w:jc w:val="center"/>
      </w:pPr>
    </w:p>
    <w:p w14:paraId="1BA96A41" w14:textId="69FEACC1" w:rsidR="00D804A3" w:rsidRDefault="00D804A3" w:rsidP="00D804A3">
      <w:pPr>
        <w:jc w:val="center"/>
      </w:pPr>
      <w:r>
        <w:rPr>
          <w:noProof/>
        </w:rPr>
        <w:drawing>
          <wp:inline distT="0" distB="0" distL="0" distR="0" wp14:anchorId="6A3652E2" wp14:editId="4116A216">
            <wp:extent cx="1615186" cy="2072304"/>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5512" cy="2098382"/>
                    </a:xfrm>
                    <a:prstGeom prst="rect">
                      <a:avLst/>
                    </a:prstGeom>
                  </pic:spPr>
                </pic:pic>
              </a:graphicData>
            </a:graphic>
          </wp:inline>
        </w:drawing>
      </w:r>
    </w:p>
    <w:p w14:paraId="135721E6" w14:textId="6E8866DC" w:rsidR="00D804A3" w:rsidRDefault="00D804A3" w:rsidP="00D804A3">
      <w:pPr>
        <w:jc w:val="center"/>
      </w:pPr>
    </w:p>
    <w:p w14:paraId="47F5744D" w14:textId="77777777" w:rsidR="00D804A3" w:rsidRDefault="00D804A3" w:rsidP="00D804A3">
      <w:pPr>
        <w:jc w:val="center"/>
      </w:pPr>
    </w:p>
    <w:p w14:paraId="76BD26CA" w14:textId="77777777" w:rsidR="00D804A3" w:rsidRDefault="00D804A3" w:rsidP="00D804A3">
      <w:pPr>
        <w:jc w:val="center"/>
      </w:pPr>
    </w:p>
    <w:p w14:paraId="01DF05C1" w14:textId="0459F451" w:rsidR="00D804A3" w:rsidRPr="00FD7AD2" w:rsidRDefault="00D804A3" w:rsidP="00D804A3">
      <w:pPr>
        <w:jc w:val="center"/>
        <w:rPr>
          <w:b/>
          <w:sz w:val="32"/>
          <w:szCs w:val="32"/>
        </w:rPr>
      </w:pPr>
      <w:r w:rsidRPr="00FD7AD2">
        <w:rPr>
          <w:b/>
          <w:sz w:val="32"/>
          <w:szCs w:val="32"/>
        </w:rPr>
        <w:lastRenderedPageBreak/>
        <w:t>Student Math Response Activity Sheet</w:t>
      </w:r>
    </w:p>
    <w:p w14:paraId="1C91D10E" w14:textId="35296E3E" w:rsidR="00D804A3" w:rsidRDefault="00D804A3" w:rsidP="00D804A3">
      <w:pPr>
        <w:jc w:val="center"/>
      </w:pPr>
    </w:p>
    <w:p w14:paraId="11771C64" w14:textId="217BDD88" w:rsidR="00D804A3" w:rsidRDefault="00D804A3" w:rsidP="00D804A3">
      <w:pPr>
        <w:jc w:val="center"/>
      </w:pPr>
    </w:p>
    <w:p w14:paraId="27EE7EED" w14:textId="5E77CABB" w:rsidR="00D804A3" w:rsidRDefault="00D804A3" w:rsidP="00D804A3">
      <w:pPr>
        <w:jc w:val="center"/>
        <w:rPr>
          <w:noProof/>
        </w:rPr>
      </w:pPr>
      <w:r>
        <w:rPr>
          <w:noProof/>
        </w:rPr>
        <w:t xml:space="preserve"> </w:t>
      </w:r>
      <w:r>
        <w:rPr>
          <w:noProof/>
        </w:rPr>
        <w:drawing>
          <wp:inline distT="0" distB="0" distL="0" distR="0" wp14:anchorId="4101F986" wp14:editId="5E00646D">
            <wp:extent cx="3764478" cy="4755066"/>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0279" cy="4762394"/>
                    </a:xfrm>
                    <a:prstGeom prst="rect">
                      <a:avLst/>
                    </a:prstGeom>
                  </pic:spPr>
                </pic:pic>
              </a:graphicData>
            </a:graphic>
          </wp:inline>
        </w:drawing>
      </w:r>
    </w:p>
    <w:p w14:paraId="34A94811" w14:textId="782C9DD2" w:rsidR="00D804A3" w:rsidRDefault="00D804A3" w:rsidP="00D804A3">
      <w:pPr>
        <w:jc w:val="center"/>
      </w:pPr>
      <w:r>
        <w:rPr>
          <w:noProof/>
        </w:rPr>
        <w:drawing>
          <wp:inline distT="0" distB="0" distL="0" distR="0" wp14:anchorId="1AF55059" wp14:editId="50181516">
            <wp:extent cx="2245931" cy="2870761"/>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51545" cy="2877937"/>
                    </a:xfrm>
                    <a:prstGeom prst="rect">
                      <a:avLst/>
                    </a:prstGeom>
                  </pic:spPr>
                </pic:pic>
              </a:graphicData>
            </a:graphic>
          </wp:inline>
        </w:drawing>
      </w:r>
    </w:p>
    <w:p w14:paraId="67CB331C" w14:textId="1917CC65" w:rsidR="00FD7AD2" w:rsidRDefault="00FD7AD2" w:rsidP="00FD7AD2">
      <w:pPr>
        <w:jc w:val="center"/>
        <w:rPr>
          <w:b/>
          <w:sz w:val="32"/>
          <w:szCs w:val="32"/>
        </w:rPr>
      </w:pPr>
    </w:p>
    <w:p w14:paraId="7B677B3E" w14:textId="77777777" w:rsidR="00FD7AD2" w:rsidRDefault="00FD7AD2" w:rsidP="00FD7AD2">
      <w:pPr>
        <w:jc w:val="center"/>
        <w:rPr>
          <w:b/>
          <w:sz w:val="32"/>
          <w:szCs w:val="32"/>
        </w:rPr>
      </w:pPr>
    </w:p>
    <w:p w14:paraId="0441CABF" w14:textId="4ECF2266" w:rsidR="00FD7AD2" w:rsidRPr="00FD7AD2" w:rsidRDefault="00FD7AD2" w:rsidP="00FD7AD2">
      <w:pPr>
        <w:jc w:val="center"/>
        <w:rPr>
          <w:b/>
          <w:sz w:val="32"/>
          <w:szCs w:val="32"/>
        </w:rPr>
      </w:pPr>
      <w:r w:rsidRPr="00FD7AD2">
        <w:rPr>
          <w:b/>
          <w:sz w:val="32"/>
          <w:szCs w:val="32"/>
        </w:rPr>
        <w:t>Student Math Response Activity Sheet</w:t>
      </w:r>
    </w:p>
    <w:p w14:paraId="5BF57019" w14:textId="77777777" w:rsidR="00FD7AD2" w:rsidRDefault="00FD7AD2" w:rsidP="00D804A3">
      <w:pPr>
        <w:jc w:val="center"/>
      </w:pPr>
    </w:p>
    <w:p w14:paraId="6F096EE7" w14:textId="2874EC3B" w:rsidR="00D804A3" w:rsidRDefault="00D804A3" w:rsidP="00D804A3">
      <w:pPr>
        <w:jc w:val="center"/>
      </w:pPr>
      <w:r>
        <w:rPr>
          <w:noProof/>
        </w:rPr>
        <w:drawing>
          <wp:inline distT="0" distB="0" distL="0" distR="0" wp14:anchorId="5E9DF9B4" wp14:editId="291B8BBE">
            <wp:extent cx="5142016" cy="6545083"/>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3966" cy="6547565"/>
                    </a:xfrm>
                    <a:prstGeom prst="rect">
                      <a:avLst/>
                    </a:prstGeom>
                  </pic:spPr>
                </pic:pic>
              </a:graphicData>
            </a:graphic>
          </wp:inline>
        </w:drawing>
      </w:r>
    </w:p>
    <w:p w14:paraId="28975DFD" w14:textId="69D5BE14" w:rsidR="00FD7AD2" w:rsidRDefault="00FD7AD2" w:rsidP="00D804A3">
      <w:pPr>
        <w:jc w:val="center"/>
      </w:pPr>
    </w:p>
    <w:p w14:paraId="47E9E2A0" w14:textId="065BC14B" w:rsidR="00FD7AD2" w:rsidRDefault="00FD7AD2" w:rsidP="00D804A3">
      <w:pPr>
        <w:jc w:val="center"/>
      </w:pPr>
    </w:p>
    <w:p w14:paraId="09130A34" w14:textId="751FB645" w:rsidR="00FD7AD2" w:rsidRDefault="00FD7AD2" w:rsidP="00D804A3">
      <w:pPr>
        <w:jc w:val="center"/>
      </w:pPr>
    </w:p>
    <w:p w14:paraId="098C44D2" w14:textId="565A99F9" w:rsidR="002475AF" w:rsidRDefault="002475AF" w:rsidP="00D804A3">
      <w:pPr>
        <w:jc w:val="center"/>
      </w:pPr>
    </w:p>
    <w:p w14:paraId="6CD1CECE" w14:textId="742683EE" w:rsidR="002475AF" w:rsidRDefault="002475AF" w:rsidP="00D804A3">
      <w:pPr>
        <w:jc w:val="center"/>
      </w:pPr>
    </w:p>
    <w:p w14:paraId="04A030BC" w14:textId="67D35F9A" w:rsidR="002475AF" w:rsidRDefault="002475AF" w:rsidP="00D804A3">
      <w:pPr>
        <w:jc w:val="center"/>
      </w:pPr>
    </w:p>
    <w:p w14:paraId="33077E1F" w14:textId="19A9A54C" w:rsidR="002475AF" w:rsidRDefault="002475AF" w:rsidP="00D804A3">
      <w:pPr>
        <w:jc w:val="center"/>
      </w:pPr>
    </w:p>
    <w:p w14:paraId="1C372576" w14:textId="77777777" w:rsidR="002475AF" w:rsidRDefault="002475AF" w:rsidP="00D804A3">
      <w:pPr>
        <w:jc w:val="center"/>
      </w:pPr>
    </w:p>
    <w:p w14:paraId="106C2578" w14:textId="77777777" w:rsidR="002475AF" w:rsidRDefault="002475AF" w:rsidP="00D804A3">
      <w:pPr>
        <w:jc w:val="center"/>
      </w:pPr>
    </w:p>
    <w:p w14:paraId="5CA07292" w14:textId="0103F8CB" w:rsidR="00FD7AD2" w:rsidRPr="002475AF" w:rsidRDefault="002475AF" w:rsidP="00D804A3">
      <w:pPr>
        <w:jc w:val="center"/>
        <w:rPr>
          <w:b/>
          <w:sz w:val="28"/>
          <w:szCs w:val="28"/>
        </w:rPr>
      </w:pPr>
      <w:r w:rsidRPr="002475AF">
        <w:rPr>
          <w:b/>
          <w:sz w:val="28"/>
          <w:szCs w:val="28"/>
        </w:rPr>
        <w:t xml:space="preserve">Order &amp; </w:t>
      </w:r>
      <w:r w:rsidR="00FD7AD2" w:rsidRPr="002475AF">
        <w:rPr>
          <w:b/>
          <w:sz w:val="28"/>
          <w:szCs w:val="28"/>
        </w:rPr>
        <w:t>Sales Record Sheets</w:t>
      </w:r>
    </w:p>
    <w:p w14:paraId="1603FBA7" w14:textId="20A5F699" w:rsidR="002475AF" w:rsidRDefault="002475AF" w:rsidP="00D804A3">
      <w:pPr>
        <w:jc w:val="center"/>
      </w:pPr>
    </w:p>
    <w:p w14:paraId="19F20D12" w14:textId="610BCDD9" w:rsidR="002475AF" w:rsidRDefault="002475AF" w:rsidP="00D804A3">
      <w:pPr>
        <w:jc w:val="center"/>
      </w:pPr>
      <w:r>
        <w:rPr>
          <w:noProof/>
        </w:rPr>
        <w:drawing>
          <wp:inline distT="0" distB="0" distL="0" distR="0" wp14:anchorId="70A5264F" wp14:editId="0ABB9D6A">
            <wp:extent cx="3890452" cy="5043178"/>
            <wp:effectExtent l="0" t="508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3897506" cy="5052322"/>
                    </a:xfrm>
                    <a:prstGeom prst="rect">
                      <a:avLst/>
                    </a:prstGeom>
                  </pic:spPr>
                </pic:pic>
              </a:graphicData>
            </a:graphic>
          </wp:inline>
        </w:drawing>
      </w:r>
    </w:p>
    <w:p w14:paraId="1CE4D773" w14:textId="2B48D9F0" w:rsidR="002475AF" w:rsidRDefault="002475AF" w:rsidP="00D804A3">
      <w:pPr>
        <w:jc w:val="center"/>
      </w:pPr>
    </w:p>
    <w:p w14:paraId="24DD9DC9" w14:textId="1E97C6E3" w:rsidR="002475AF" w:rsidRDefault="002475AF" w:rsidP="00D804A3">
      <w:pPr>
        <w:jc w:val="center"/>
      </w:pPr>
      <w:r>
        <w:rPr>
          <w:noProof/>
        </w:rPr>
        <w:drawing>
          <wp:inline distT="0" distB="0" distL="0" distR="0" wp14:anchorId="3FB5B168" wp14:editId="4B25F67E">
            <wp:extent cx="3040267" cy="3796761"/>
            <wp:effectExtent l="254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3046889" cy="3805031"/>
                    </a:xfrm>
                    <a:prstGeom prst="rect">
                      <a:avLst/>
                    </a:prstGeom>
                  </pic:spPr>
                </pic:pic>
              </a:graphicData>
            </a:graphic>
          </wp:inline>
        </w:drawing>
      </w:r>
    </w:p>
    <w:p w14:paraId="241DA3C1" w14:textId="5F381A0B" w:rsidR="00FD7AD2" w:rsidRDefault="00FD7AD2" w:rsidP="00D804A3">
      <w:pPr>
        <w:jc w:val="center"/>
      </w:pPr>
    </w:p>
    <w:p w14:paraId="064C0253" w14:textId="5F0E08D5" w:rsidR="00FD7AD2" w:rsidRDefault="00FD7AD2" w:rsidP="00D804A3">
      <w:pPr>
        <w:jc w:val="center"/>
      </w:pPr>
    </w:p>
    <w:p w14:paraId="19DF08AC" w14:textId="77777777" w:rsidR="002475AF" w:rsidRDefault="002475AF" w:rsidP="00D804A3">
      <w:pPr>
        <w:jc w:val="center"/>
        <w:rPr>
          <w:b/>
          <w:i/>
          <w:sz w:val="32"/>
          <w:szCs w:val="32"/>
        </w:rPr>
      </w:pPr>
    </w:p>
    <w:p w14:paraId="3875BF20" w14:textId="5474A4B1" w:rsidR="00FD7AD2" w:rsidRPr="002475AF" w:rsidRDefault="00FD7AD2" w:rsidP="00D804A3">
      <w:pPr>
        <w:jc w:val="center"/>
        <w:rPr>
          <w:b/>
          <w:i/>
          <w:sz w:val="32"/>
          <w:szCs w:val="32"/>
        </w:rPr>
      </w:pPr>
      <w:r w:rsidRPr="002475AF">
        <w:rPr>
          <w:b/>
          <w:i/>
          <w:sz w:val="32"/>
          <w:szCs w:val="32"/>
        </w:rPr>
        <w:lastRenderedPageBreak/>
        <w:t>One Hen: How on Small Loan Made Big Difference</w:t>
      </w:r>
    </w:p>
    <w:p w14:paraId="2F5177C6" w14:textId="079295FE" w:rsidR="00FD7AD2" w:rsidRDefault="00FD7AD2" w:rsidP="00D804A3">
      <w:pPr>
        <w:jc w:val="center"/>
      </w:pPr>
      <w:r>
        <w:t>Activity Sheets found at:</w:t>
      </w:r>
    </w:p>
    <w:p w14:paraId="1AFFD668" w14:textId="77777777" w:rsidR="00FD7AD2" w:rsidRPr="00FD7AD2" w:rsidRDefault="00EC4D1F" w:rsidP="00FD7AD2">
      <w:pPr>
        <w:ind w:firstLine="720"/>
        <w:rPr>
          <w:sz w:val="18"/>
          <w:szCs w:val="18"/>
        </w:rPr>
      </w:pPr>
      <w:hyperlink r:id="rId19" w:history="1">
        <w:r w:rsidR="00FD7AD2" w:rsidRPr="00FD7AD2">
          <w:rPr>
            <w:rStyle w:val="Hyperlink"/>
            <w:sz w:val="18"/>
            <w:szCs w:val="18"/>
          </w:rPr>
          <w:t>https://www.econedlink.org/teacher-lesson/910/One-Hen-How-One-Small-Loan-Made-Big-Difference</w:t>
        </w:r>
      </w:hyperlink>
    </w:p>
    <w:p w14:paraId="1D90F2FD" w14:textId="77777777" w:rsidR="00FD7AD2" w:rsidRDefault="00FD7AD2" w:rsidP="00D804A3">
      <w:pPr>
        <w:jc w:val="center"/>
      </w:pPr>
    </w:p>
    <w:p w14:paraId="6FC9AD4A" w14:textId="77777777" w:rsidR="00FD7AD2" w:rsidRDefault="00FD7AD2" w:rsidP="00D804A3">
      <w:pPr>
        <w:jc w:val="center"/>
      </w:pPr>
    </w:p>
    <w:p w14:paraId="2BEDC141" w14:textId="281CD3F5" w:rsidR="00FD7AD2" w:rsidRDefault="00FD7AD2" w:rsidP="004E2F46">
      <w:pPr>
        <w:jc w:val="center"/>
        <w:rPr>
          <w:noProof/>
        </w:rPr>
      </w:pPr>
      <w:r>
        <w:rPr>
          <w:noProof/>
        </w:rPr>
        <w:drawing>
          <wp:inline distT="0" distB="0" distL="0" distR="0" wp14:anchorId="2EFEF1F5" wp14:editId="05950605">
            <wp:extent cx="1709919" cy="2265426"/>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3739" cy="2270487"/>
                    </a:xfrm>
                    <a:prstGeom prst="rect">
                      <a:avLst/>
                    </a:prstGeom>
                  </pic:spPr>
                </pic:pic>
              </a:graphicData>
            </a:graphic>
          </wp:inline>
        </w:drawing>
      </w:r>
    </w:p>
    <w:p w14:paraId="74FC3033" w14:textId="055FB7AF" w:rsidR="00FD7AD2" w:rsidRDefault="00FD7AD2" w:rsidP="004E2F46">
      <w:pPr>
        <w:jc w:val="center"/>
        <w:rPr>
          <w:noProof/>
        </w:rPr>
      </w:pPr>
    </w:p>
    <w:p w14:paraId="425B15DD" w14:textId="5C6EA2A0" w:rsidR="00FD7AD2" w:rsidRDefault="00FD7AD2" w:rsidP="002475AF">
      <w:pPr>
        <w:jc w:val="center"/>
        <w:rPr>
          <w:noProof/>
        </w:rPr>
      </w:pPr>
      <w:r>
        <w:rPr>
          <w:noProof/>
        </w:rPr>
        <w:drawing>
          <wp:inline distT="0" distB="0" distL="0" distR="0" wp14:anchorId="6AFA3586" wp14:editId="1BE43D75">
            <wp:extent cx="4085112" cy="4671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89148" cy="4676308"/>
                    </a:xfrm>
                    <a:prstGeom prst="rect">
                      <a:avLst/>
                    </a:prstGeom>
                  </pic:spPr>
                </pic:pic>
              </a:graphicData>
            </a:graphic>
          </wp:inline>
        </w:drawing>
      </w:r>
    </w:p>
    <w:p w14:paraId="4AB139CE" w14:textId="3F84DF05" w:rsidR="00FD7AD2" w:rsidRDefault="00FD7AD2" w:rsidP="004E2F46">
      <w:pPr>
        <w:jc w:val="center"/>
        <w:rPr>
          <w:noProof/>
        </w:rPr>
      </w:pPr>
    </w:p>
    <w:p w14:paraId="689ABAD2" w14:textId="77777777" w:rsidR="002475AF" w:rsidRDefault="002475AF" w:rsidP="004E2F46">
      <w:pPr>
        <w:jc w:val="center"/>
        <w:rPr>
          <w:noProof/>
          <w:sz w:val="32"/>
          <w:szCs w:val="32"/>
        </w:rPr>
      </w:pPr>
    </w:p>
    <w:p w14:paraId="676C9BAE" w14:textId="366555D6" w:rsidR="00FD7AD2" w:rsidRPr="002475AF" w:rsidRDefault="00FD7AD2" w:rsidP="004E2F46">
      <w:pPr>
        <w:jc w:val="center"/>
        <w:rPr>
          <w:b/>
          <w:noProof/>
          <w:sz w:val="32"/>
          <w:szCs w:val="32"/>
        </w:rPr>
      </w:pPr>
      <w:r w:rsidRPr="002475AF">
        <w:rPr>
          <w:b/>
          <w:noProof/>
          <w:sz w:val="32"/>
          <w:szCs w:val="32"/>
        </w:rPr>
        <w:lastRenderedPageBreak/>
        <w:t>Opporuntiy Cost</w:t>
      </w:r>
    </w:p>
    <w:p w14:paraId="35BDF742" w14:textId="2BA0C764" w:rsidR="00FD7AD2" w:rsidRDefault="00DB381B" w:rsidP="004E2F46">
      <w:pPr>
        <w:jc w:val="center"/>
        <w:rPr>
          <w:noProof/>
        </w:rPr>
      </w:pPr>
      <w:r>
        <w:rPr>
          <w:noProof/>
        </w:rPr>
        <w:drawing>
          <wp:inline distT="0" distB="0" distL="0" distR="0" wp14:anchorId="6CA348B1" wp14:editId="63C00C5B">
            <wp:extent cx="3754634" cy="44201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9852" cy="4426262"/>
                    </a:xfrm>
                    <a:prstGeom prst="rect">
                      <a:avLst/>
                    </a:prstGeom>
                  </pic:spPr>
                </pic:pic>
              </a:graphicData>
            </a:graphic>
          </wp:inline>
        </w:drawing>
      </w:r>
    </w:p>
    <w:p w14:paraId="520E0C43" w14:textId="77777777" w:rsidR="00FD7AD2" w:rsidRDefault="00FD7AD2" w:rsidP="004E2F46">
      <w:pPr>
        <w:jc w:val="center"/>
        <w:rPr>
          <w:noProof/>
        </w:rPr>
      </w:pPr>
    </w:p>
    <w:p w14:paraId="0DC642B0" w14:textId="118E2862" w:rsidR="00FD7AD2" w:rsidRDefault="00FD7AD2" w:rsidP="00FD7AD2">
      <w:pPr>
        <w:rPr>
          <w:noProof/>
        </w:rPr>
      </w:pPr>
      <w:r>
        <w:rPr>
          <w:noProof/>
        </w:rPr>
        <w:drawing>
          <wp:inline distT="0" distB="0" distL="0" distR="0" wp14:anchorId="700F1696" wp14:editId="194AE27E">
            <wp:extent cx="2024632" cy="2773053"/>
            <wp:effectExtent l="400050" t="247650" r="356870" b="255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20511661">
                      <a:off x="0" y="0"/>
                      <a:ext cx="2034875" cy="2787082"/>
                    </a:xfrm>
                    <a:prstGeom prst="rect">
                      <a:avLst/>
                    </a:prstGeom>
                  </pic:spPr>
                </pic:pic>
              </a:graphicData>
            </a:graphic>
          </wp:inline>
        </w:drawing>
      </w:r>
      <w:r>
        <w:rPr>
          <w:noProof/>
        </w:rPr>
        <w:t xml:space="preserve">       </w:t>
      </w:r>
      <w:r>
        <w:rPr>
          <w:noProof/>
        </w:rPr>
        <w:drawing>
          <wp:inline distT="0" distB="0" distL="0" distR="0" wp14:anchorId="082E5360" wp14:editId="79F6723A">
            <wp:extent cx="1984138" cy="2790512"/>
            <wp:effectExtent l="133350" t="95250" r="130810" b="863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297399">
                      <a:off x="0" y="0"/>
                      <a:ext cx="1996091" cy="2807323"/>
                    </a:xfrm>
                    <a:prstGeom prst="rect">
                      <a:avLst/>
                    </a:prstGeom>
                  </pic:spPr>
                </pic:pic>
              </a:graphicData>
            </a:graphic>
          </wp:inline>
        </w:drawing>
      </w:r>
    </w:p>
    <w:p w14:paraId="15AFE3F6" w14:textId="6DA6DD51" w:rsidR="00FD7AD2" w:rsidRDefault="00FD7AD2" w:rsidP="00FD7AD2">
      <w:pPr>
        <w:rPr>
          <w:noProof/>
        </w:rPr>
      </w:pPr>
    </w:p>
    <w:p w14:paraId="4B54DFEF" w14:textId="77777777" w:rsidR="00FD7AD2" w:rsidRDefault="00FD7AD2" w:rsidP="00FD7AD2">
      <w:pPr>
        <w:rPr>
          <w:noProof/>
        </w:rPr>
      </w:pPr>
    </w:p>
    <w:p w14:paraId="66998450" w14:textId="77777777" w:rsidR="002475AF" w:rsidRDefault="002475AF" w:rsidP="00FD7AD2">
      <w:pPr>
        <w:jc w:val="center"/>
        <w:rPr>
          <w:b/>
          <w:noProof/>
          <w:sz w:val="32"/>
          <w:szCs w:val="32"/>
        </w:rPr>
      </w:pPr>
    </w:p>
    <w:p w14:paraId="3585716D" w14:textId="10BE10DC" w:rsidR="00FD7AD2" w:rsidRPr="00FD7AD2" w:rsidRDefault="00FD7AD2" w:rsidP="00FD7AD2">
      <w:pPr>
        <w:jc w:val="center"/>
        <w:rPr>
          <w:b/>
          <w:noProof/>
          <w:sz w:val="32"/>
          <w:szCs w:val="32"/>
        </w:rPr>
      </w:pPr>
      <w:r w:rsidRPr="00FD7AD2">
        <w:rPr>
          <w:b/>
          <w:noProof/>
          <w:sz w:val="32"/>
          <w:szCs w:val="32"/>
        </w:rPr>
        <w:t>Vocabulary</w:t>
      </w:r>
    </w:p>
    <w:p w14:paraId="5C9065AE" w14:textId="1CFBA9B3" w:rsidR="00DB381B" w:rsidRDefault="00DB381B" w:rsidP="004E2F46">
      <w:pPr>
        <w:jc w:val="center"/>
        <w:rPr>
          <w:noProof/>
        </w:rPr>
      </w:pPr>
      <w:r>
        <w:rPr>
          <w:noProof/>
        </w:rPr>
        <w:drawing>
          <wp:inline distT="0" distB="0" distL="0" distR="0" wp14:anchorId="5516D591" wp14:editId="3593A5C0">
            <wp:extent cx="3681350" cy="441289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3818" cy="4427845"/>
                    </a:xfrm>
                    <a:prstGeom prst="rect">
                      <a:avLst/>
                    </a:prstGeom>
                  </pic:spPr>
                </pic:pic>
              </a:graphicData>
            </a:graphic>
          </wp:inline>
        </w:drawing>
      </w:r>
    </w:p>
    <w:p w14:paraId="1D247A45" w14:textId="3909BB40" w:rsidR="00DB381B" w:rsidRDefault="00FD7AD2" w:rsidP="00FD7AD2">
      <w:pPr>
        <w:jc w:val="center"/>
        <w:rPr>
          <w:noProof/>
        </w:rPr>
      </w:pPr>
      <w:r>
        <w:rPr>
          <w:noProof/>
        </w:rPr>
        <w:drawing>
          <wp:inline distT="0" distB="0" distL="0" distR="0" wp14:anchorId="45615154" wp14:editId="4179DD81">
            <wp:extent cx="2597892" cy="28585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7203" cy="2868759"/>
                    </a:xfrm>
                    <a:prstGeom prst="rect">
                      <a:avLst/>
                    </a:prstGeom>
                  </pic:spPr>
                </pic:pic>
              </a:graphicData>
            </a:graphic>
          </wp:inline>
        </w:drawing>
      </w:r>
    </w:p>
    <w:p w14:paraId="25B33CA0" w14:textId="77777777" w:rsidR="00FD7AD2" w:rsidRDefault="00FD7AD2" w:rsidP="00FD7AD2">
      <w:pPr>
        <w:jc w:val="center"/>
        <w:rPr>
          <w:b/>
          <w:noProof/>
          <w:sz w:val="28"/>
        </w:rPr>
      </w:pPr>
    </w:p>
    <w:p w14:paraId="5E44B745" w14:textId="77777777" w:rsidR="00FD7AD2" w:rsidRDefault="00FD7AD2" w:rsidP="00FD7AD2">
      <w:pPr>
        <w:jc w:val="center"/>
        <w:rPr>
          <w:b/>
          <w:noProof/>
          <w:sz w:val="28"/>
        </w:rPr>
      </w:pPr>
    </w:p>
    <w:p w14:paraId="0AD285F5" w14:textId="77777777" w:rsidR="00FD7AD2" w:rsidRDefault="00FD7AD2" w:rsidP="00FD7AD2">
      <w:pPr>
        <w:jc w:val="center"/>
        <w:rPr>
          <w:b/>
          <w:noProof/>
          <w:sz w:val="28"/>
        </w:rPr>
      </w:pPr>
    </w:p>
    <w:p w14:paraId="75FBDD57" w14:textId="77777777" w:rsidR="00FD7AD2" w:rsidRDefault="00FD7AD2" w:rsidP="00FD7AD2">
      <w:pPr>
        <w:jc w:val="center"/>
        <w:rPr>
          <w:b/>
          <w:noProof/>
          <w:sz w:val="28"/>
        </w:rPr>
      </w:pPr>
    </w:p>
    <w:p w14:paraId="041A126F" w14:textId="66235EE1" w:rsidR="00FD7AD2" w:rsidRDefault="00FD7AD2" w:rsidP="00FD7AD2">
      <w:pPr>
        <w:jc w:val="center"/>
        <w:rPr>
          <w:b/>
          <w:noProof/>
          <w:sz w:val="28"/>
        </w:rPr>
      </w:pPr>
      <w:r w:rsidRPr="00FD7AD2">
        <w:rPr>
          <w:b/>
          <w:noProof/>
          <w:sz w:val="28"/>
        </w:rPr>
        <w:t>Crossword Concepts</w:t>
      </w:r>
      <w:r>
        <w:rPr>
          <w:b/>
          <w:noProof/>
          <w:sz w:val="28"/>
        </w:rPr>
        <w:t xml:space="preserve">  </w:t>
      </w:r>
    </w:p>
    <w:p w14:paraId="4BA0C8A8" w14:textId="2D3A69BC" w:rsidR="00FD7AD2" w:rsidRDefault="00FD7AD2" w:rsidP="00FD7AD2">
      <w:pPr>
        <w:jc w:val="center"/>
        <w:rPr>
          <w:noProof/>
        </w:rPr>
      </w:pPr>
      <w:r>
        <w:rPr>
          <w:noProof/>
        </w:rPr>
        <w:drawing>
          <wp:inline distT="0" distB="0" distL="0" distR="0" wp14:anchorId="7D966851" wp14:editId="0E2CF1ED">
            <wp:extent cx="3037638" cy="38729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4066" cy="3881185"/>
                    </a:xfrm>
                    <a:prstGeom prst="rect">
                      <a:avLst/>
                    </a:prstGeom>
                  </pic:spPr>
                </pic:pic>
              </a:graphicData>
            </a:graphic>
          </wp:inline>
        </w:drawing>
      </w:r>
    </w:p>
    <w:p w14:paraId="34F715B5" w14:textId="0E707D10" w:rsidR="00FD7AD2" w:rsidRDefault="00FD7AD2" w:rsidP="00FD7AD2">
      <w:pPr>
        <w:jc w:val="center"/>
        <w:rPr>
          <w:noProof/>
        </w:rPr>
      </w:pPr>
    </w:p>
    <w:p w14:paraId="0C7A958C" w14:textId="67A5780D" w:rsidR="00FD7AD2" w:rsidRDefault="00FD7AD2" w:rsidP="00FD7AD2">
      <w:pPr>
        <w:jc w:val="center"/>
        <w:rPr>
          <w:noProof/>
        </w:rPr>
      </w:pPr>
      <w:r>
        <w:rPr>
          <w:noProof/>
        </w:rPr>
        <w:drawing>
          <wp:inline distT="0" distB="0" distL="0" distR="0" wp14:anchorId="51FB769E" wp14:editId="37027AD1">
            <wp:extent cx="2889933" cy="3253335"/>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7402" cy="3273000"/>
                    </a:xfrm>
                    <a:prstGeom prst="rect">
                      <a:avLst/>
                    </a:prstGeom>
                  </pic:spPr>
                </pic:pic>
              </a:graphicData>
            </a:graphic>
          </wp:inline>
        </w:drawing>
      </w:r>
    </w:p>
    <w:p w14:paraId="440D0385" w14:textId="17E6AFE7" w:rsidR="00DB381B" w:rsidRDefault="008967A8" w:rsidP="00FD7AD2">
      <w:pPr>
        <w:jc w:val="center"/>
      </w:pPr>
      <w:r w:rsidRPr="008967A8">
        <w:rPr>
          <w:noProof/>
        </w:rPr>
        <w:t xml:space="preserve"> </w:t>
      </w:r>
    </w:p>
    <w:sectPr w:rsidR="00DB381B" w:rsidSect="00985A48">
      <w:footerReference w:type="default" r:id="rId28"/>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02110" w14:textId="77777777" w:rsidR="00C51AD5" w:rsidRDefault="00C51AD5" w:rsidP="008967A8">
      <w:r>
        <w:separator/>
      </w:r>
    </w:p>
  </w:endnote>
  <w:endnote w:type="continuationSeparator" w:id="0">
    <w:p w14:paraId="44289C10" w14:textId="77777777" w:rsidR="00C51AD5" w:rsidRDefault="00C51AD5" w:rsidP="00896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138533"/>
      <w:docPartObj>
        <w:docPartGallery w:val="Page Numbers (Bottom of Page)"/>
        <w:docPartUnique/>
      </w:docPartObj>
    </w:sdtPr>
    <w:sdtEndPr>
      <w:rPr>
        <w:noProof/>
      </w:rPr>
    </w:sdtEndPr>
    <w:sdtContent>
      <w:p w14:paraId="4B66A5C0" w14:textId="68317940" w:rsidR="008967A8" w:rsidRDefault="008967A8">
        <w:pPr>
          <w:pStyle w:val="Footer"/>
          <w:jc w:val="right"/>
        </w:pPr>
        <w:r>
          <w:fldChar w:fldCharType="begin"/>
        </w:r>
        <w:r>
          <w:instrText xml:space="preserve"> PAGE   \* MERGEFORMAT </w:instrText>
        </w:r>
        <w:r>
          <w:fldChar w:fldCharType="separate"/>
        </w:r>
        <w:r w:rsidR="00EC4D1F">
          <w:rPr>
            <w:noProof/>
          </w:rPr>
          <w:t>2</w:t>
        </w:r>
        <w:r>
          <w:rPr>
            <w:noProof/>
          </w:rPr>
          <w:fldChar w:fldCharType="end"/>
        </w:r>
      </w:p>
    </w:sdtContent>
  </w:sdt>
  <w:p w14:paraId="7B0E28EE" w14:textId="77777777" w:rsidR="008967A8" w:rsidRDefault="008967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7CDCA" w14:textId="77777777" w:rsidR="00C51AD5" w:rsidRDefault="00C51AD5" w:rsidP="008967A8">
      <w:r>
        <w:separator/>
      </w:r>
    </w:p>
  </w:footnote>
  <w:footnote w:type="continuationSeparator" w:id="0">
    <w:p w14:paraId="4B2F4ED5" w14:textId="77777777" w:rsidR="00C51AD5" w:rsidRDefault="00C51AD5" w:rsidP="008967A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3EA2"/>
    <w:multiLevelType w:val="hybridMultilevel"/>
    <w:tmpl w:val="2B165956"/>
    <w:lvl w:ilvl="0" w:tplc="CA689D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2159C"/>
    <w:multiLevelType w:val="hybridMultilevel"/>
    <w:tmpl w:val="394A188C"/>
    <w:lvl w:ilvl="0" w:tplc="9BEAE7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714791"/>
    <w:multiLevelType w:val="hybridMultilevel"/>
    <w:tmpl w:val="FCF0510A"/>
    <w:lvl w:ilvl="0" w:tplc="15CA48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295D1E"/>
    <w:multiLevelType w:val="hybridMultilevel"/>
    <w:tmpl w:val="485E9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2932D5"/>
    <w:multiLevelType w:val="hybridMultilevel"/>
    <w:tmpl w:val="FCF0510A"/>
    <w:lvl w:ilvl="0" w:tplc="15CA48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8874B1E"/>
    <w:multiLevelType w:val="hybridMultilevel"/>
    <w:tmpl w:val="21E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92B"/>
    <w:rsid w:val="000C75D8"/>
    <w:rsid w:val="000E37F7"/>
    <w:rsid w:val="001B347D"/>
    <w:rsid w:val="002103BE"/>
    <w:rsid w:val="002372B4"/>
    <w:rsid w:val="002475AF"/>
    <w:rsid w:val="002B5B42"/>
    <w:rsid w:val="002B60DC"/>
    <w:rsid w:val="002F693C"/>
    <w:rsid w:val="00336E04"/>
    <w:rsid w:val="00357C58"/>
    <w:rsid w:val="0045636E"/>
    <w:rsid w:val="00467C50"/>
    <w:rsid w:val="004E2F46"/>
    <w:rsid w:val="005D492B"/>
    <w:rsid w:val="005D71A6"/>
    <w:rsid w:val="007C2C9C"/>
    <w:rsid w:val="008967A8"/>
    <w:rsid w:val="0090117D"/>
    <w:rsid w:val="009308E3"/>
    <w:rsid w:val="0094696D"/>
    <w:rsid w:val="0097740C"/>
    <w:rsid w:val="00985A48"/>
    <w:rsid w:val="00AC74C9"/>
    <w:rsid w:val="00AD647B"/>
    <w:rsid w:val="00B456F5"/>
    <w:rsid w:val="00C51AD5"/>
    <w:rsid w:val="00CC1709"/>
    <w:rsid w:val="00D318B0"/>
    <w:rsid w:val="00D53678"/>
    <w:rsid w:val="00D804A3"/>
    <w:rsid w:val="00D96573"/>
    <w:rsid w:val="00DB381B"/>
    <w:rsid w:val="00E60A55"/>
    <w:rsid w:val="00E80282"/>
    <w:rsid w:val="00EC4D1F"/>
    <w:rsid w:val="00EF7E30"/>
    <w:rsid w:val="00F22C1B"/>
    <w:rsid w:val="00FD7A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17DA45"/>
  <w14:defaultImageDpi w14:val="300"/>
  <w15:docId w15:val="{2046C4BA-2BF6-4214-B847-25AD9DFB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92B"/>
    <w:pPr>
      <w:ind w:left="720"/>
      <w:contextualSpacing/>
    </w:pPr>
  </w:style>
  <w:style w:type="character" w:styleId="Hyperlink">
    <w:name w:val="Hyperlink"/>
    <w:basedOn w:val="DefaultParagraphFont"/>
    <w:uiPriority w:val="99"/>
    <w:unhideWhenUsed/>
    <w:rsid w:val="00DB381B"/>
    <w:rPr>
      <w:color w:val="0000FF" w:themeColor="hyperlink"/>
      <w:u w:val="single"/>
    </w:rPr>
  </w:style>
  <w:style w:type="paragraph" w:styleId="Header">
    <w:name w:val="header"/>
    <w:basedOn w:val="Normal"/>
    <w:link w:val="HeaderChar"/>
    <w:uiPriority w:val="99"/>
    <w:unhideWhenUsed/>
    <w:rsid w:val="008967A8"/>
    <w:pPr>
      <w:tabs>
        <w:tab w:val="center" w:pos="4680"/>
        <w:tab w:val="right" w:pos="9360"/>
      </w:tabs>
    </w:pPr>
  </w:style>
  <w:style w:type="character" w:customStyle="1" w:styleId="HeaderChar">
    <w:name w:val="Header Char"/>
    <w:basedOn w:val="DefaultParagraphFont"/>
    <w:link w:val="Header"/>
    <w:uiPriority w:val="99"/>
    <w:rsid w:val="008967A8"/>
  </w:style>
  <w:style w:type="paragraph" w:styleId="Footer">
    <w:name w:val="footer"/>
    <w:basedOn w:val="Normal"/>
    <w:link w:val="FooterChar"/>
    <w:uiPriority w:val="99"/>
    <w:unhideWhenUsed/>
    <w:rsid w:val="008967A8"/>
    <w:pPr>
      <w:tabs>
        <w:tab w:val="center" w:pos="4680"/>
        <w:tab w:val="right" w:pos="9360"/>
      </w:tabs>
    </w:pPr>
  </w:style>
  <w:style w:type="character" w:customStyle="1" w:styleId="FooterChar">
    <w:name w:val="Footer Char"/>
    <w:basedOn w:val="DefaultParagraphFont"/>
    <w:link w:val="Footer"/>
    <w:uiPriority w:val="99"/>
    <w:rsid w:val="008967A8"/>
  </w:style>
  <w:style w:type="character" w:styleId="FollowedHyperlink">
    <w:name w:val="FollowedHyperlink"/>
    <w:basedOn w:val="DefaultParagraphFont"/>
    <w:uiPriority w:val="99"/>
    <w:semiHidden/>
    <w:unhideWhenUsed/>
    <w:rsid w:val="002103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130090">
      <w:bodyDiv w:val="1"/>
      <w:marLeft w:val="0"/>
      <w:marRight w:val="0"/>
      <w:marTop w:val="0"/>
      <w:marBottom w:val="0"/>
      <w:divBdr>
        <w:top w:val="none" w:sz="0" w:space="0" w:color="auto"/>
        <w:left w:val="none" w:sz="0" w:space="0" w:color="auto"/>
        <w:bottom w:val="none" w:sz="0" w:space="0" w:color="auto"/>
        <w:right w:val="none" w:sz="0" w:space="0" w:color="auto"/>
      </w:divBdr>
      <w:divsChild>
        <w:div w:id="1854342901">
          <w:marLeft w:val="0"/>
          <w:marRight w:val="0"/>
          <w:marTop w:val="0"/>
          <w:marBottom w:val="0"/>
          <w:divBdr>
            <w:top w:val="none" w:sz="0" w:space="0" w:color="auto"/>
            <w:left w:val="none" w:sz="0" w:space="0" w:color="auto"/>
            <w:bottom w:val="none" w:sz="0" w:space="0" w:color="auto"/>
            <w:right w:val="none" w:sz="0" w:space="0" w:color="auto"/>
          </w:divBdr>
          <w:divsChild>
            <w:div w:id="145322749">
              <w:marLeft w:val="0"/>
              <w:marRight w:val="0"/>
              <w:marTop w:val="0"/>
              <w:marBottom w:val="0"/>
              <w:divBdr>
                <w:top w:val="none" w:sz="0" w:space="0" w:color="auto"/>
                <w:left w:val="none" w:sz="0" w:space="0" w:color="auto"/>
                <w:bottom w:val="none" w:sz="0" w:space="0" w:color="auto"/>
                <w:right w:val="none" w:sz="0" w:space="0" w:color="auto"/>
              </w:divBdr>
              <w:divsChild>
                <w:div w:id="1697727900">
                  <w:marLeft w:val="0"/>
                  <w:marRight w:val="0"/>
                  <w:marTop w:val="0"/>
                  <w:marBottom w:val="0"/>
                  <w:divBdr>
                    <w:top w:val="none" w:sz="0" w:space="0" w:color="auto"/>
                    <w:left w:val="none" w:sz="0" w:space="0" w:color="auto"/>
                    <w:bottom w:val="none" w:sz="0" w:space="0" w:color="auto"/>
                    <w:right w:val="none" w:sz="0" w:space="0" w:color="auto"/>
                  </w:divBdr>
                  <w:divsChild>
                    <w:div w:id="9357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nedlink.org/teacher-lesson/910/One-Hen-How-One-Small-Loan-Made-Big-Differenc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econedlink.org/teacher-lesson/910/One-Hen-How-One-Small-Loan-Made-Big-Difference" TargetMode="External"/><Relationship Id="rId4" Type="http://schemas.openxmlformats.org/officeDocument/2006/relationships/webSettings" Target="webSettings.xml"/><Relationship Id="rId9" Type="http://schemas.openxmlformats.org/officeDocument/2006/relationships/hyperlink" Target="https://www.econedlink.org/tool/101/Goods-Services"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1814</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Hartman</dc:creator>
  <cp:keywords/>
  <dc:description/>
  <cp:lastModifiedBy>Judith W Crenshaw</cp:lastModifiedBy>
  <cp:revision>2</cp:revision>
  <dcterms:created xsi:type="dcterms:W3CDTF">2017-12-07T20:43:00Z</dcterms:created>
  <dcterms:modified xsi:type="dcterms:W3CDTF">2017-12-07T20:43:00Z</dcterms:modified>
</cp:coreProperties>
</file>